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87" w:rsidRPr="00B7416C" w:rsidRDefault="002B6787" w:rsidP="00B7416C">
      <w:pPr>
        <w:shd w:val="clear" w:color="auto" w:fill="FFFFFF"/>
        <w:spacing w:line="276" w:lineRule="auto"/>
        <w:ind w:left="173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204759" w:rsidRPr="00B7416C" w:rsidRDefault="008F3DEB" w:rsidP="00B7416C">
      <w:pPr>
        <w:shd w:val="clear" w:color="auto" w:fill="FFFFFF"/>
        <w:spacing w:line="276" w:lineRule="auto"/>
        <w:ind w:left="173"/>
        <w:jc w:val="right"/>
        <w:rPr>
          <w:rFonts w:asciiTheme="minorHAnsi" w:hAnsiTheme="minorHAnsi" w:cs="Times"/>
          <w:b/>
          <w:bCs/>
          <w:i/>
          <w:sz w:val="22"/>
          <w:szCs w:val="22"/>
        </w:rPr>
      </w:pPr>
      <w:r w:rsidRPr="00B7416C">
        <w:rPr>
          <w:rFonts w:asciiTheme="minorHAnsi" w:hAnsiTheme="minorHAnsi"/>
          <w:b/>
          <w:sz w:val="22"/>
          <w:szCs w:val="22"/>
        </w:rPr>
        <w:t>Załącznik 5</w:t>
      </w:r>
      <w:r w:rsidR="00204759" w:rsidRPr="00B7416C">
        <w:rPr>
          <w:rFonts w:asciiTheme="minorHAnsi" w:hAnsiTheme="minorHAnsi"/>
          <w:sz w:val="22"/>
          <w:szCs w:val="22"/>
        </w:rPr>
        <w:t xml:space="preserve"> </w:t>
      </w:r>
      <w:r w:rsidR="00204759" w:rsidRPr="00B7416C">
        <w:rPr>
          <w:rFonts w:asciiTheme="minorHAnsi" w:hAnsiTheme="minorHAnsi" w:cs="Times"/>
          <w:b/>
          <w:bCs/>
          <w:sz w:val="22"/>
          <w:szCs w:val="22"/>
        </w:rPr>
        <w:t xml:space="preserve">do </w:t>
      </w:r>
      <w:r w:rsidR="00204759" w:rsidRPr="00B7416C">
        <w:rPr>
          <w:rFonts w:asciiTheme="minorHAnsi" w:hAnsiTheme="minorHAnsi" w:cs="Times"/>
          <w:b/>
          <w:bCs/>
          <w:i/>
          <w:sz w:val="22"/>
          <w:szCs w:val="22"/>
        </w:rPr>
        <w:t>Regulaminu rekrutacji uczestników:</w:t>
      </w:r>
    </w:p>
    <w:p w:rsidR="00204759" w:rsidRPr="00B7416C" w:rsidRDefault="00204759" w:rsidP="00B7416C">
      <w:pPr>
        <w:shd w:val="clear" w:color="auto" w:fill="FFFFFF"/>
        <w:spacing w:line="276" w:lineRule="auto"/>
        <w:ind w:left="5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B7416C">
        <w:rPr>
          <w:rFonts w:asciiTheme="minorHAnsi" w:hAnsiTheme="minorHAnsi"/>
          <w:b/>
          <w:color w:val="000000"/>
          <w:spacing w:val="4"/>
          <w:sz w:val="22"/>
          <w:szCs w:val="22"/>
        </w:rPr>
        <w:t>Umowa</w:t>
      </w:r>
      <w:r w:rsidRPr="00B7416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B7416C">
        <w:rPr>
          <w:rFonts w:asciiTheme="minorHAnsi" w:hAnsiTheme="minorHAnsi"/>
          <w:b/>
          <w:color w:val="000000"/>
          <w:spacing w:val="6"/>
          <w:sz w:val="22"/>
          <w:szCs w:val="22"/>
        </w:rPr>
        <w:t>o świadczenie usług szkoleniowo - doradczych</w:t>
      </w:r>
    </w:p>
    <w:p w:rsidR="008F3DEB" w:rsidRPr="00B7416C" w:rsidRDefault="008F3DEB" w:rsidP="00B7416C">
      <w:pPr>
        <w:shd w:val="clear" w:color="auto" w:fill="FFFFFF"/>
        <w:spacing w:line="276" w:lineRule="auto"/>
        <w:ind w:left="173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10329E" w:rsidRPr="00B7416C" w:rsidRDefault="0010329E" w:rsidP="00B7416C">
      <w:pPr>
        <w:shd w:val="clear" w:color="auto" w:fill="FFFFFF"/>
        <w:spacing w:line="276" w:lineRule="auto"/>
        <w:ind w:left="5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B7416C">
        <w:rPr>
          <w:rFonts w:asciiTheme="minorHAnsi" w:hAnsiTheme="minorHAnsi"/>
          <w:b/>
          <w:color w:val="000000"/>
          <w:spacing w:val="4"/>
          <w:sz w:val="22"/>
          <w:szCs w:val="22"/>
        </w:rPr>
        <w:t>UMOWA</w:t>
      </w:r>
      <w:r w:rsidR="005D78DB" w:rsidRPr="00B7416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B7416C">
        <w:rPr>
          <w:rFonts w:asciiTheme="minorHAnsi" w:hAnsiTheme="minorHAnsi"/>
          <w:b/>
          <w:color w:val="000000"/>
          <w:spacing w:val="6"/>
          <w:sz w:val="22"/>
          <w:szCs w:val="22"/>
        </w:rPr>
        <w:t xml:space="preserve">O ŚWIADCZENIE USŁUG SZKOLENIOWO - </w:t>
      </w:r>
      <w:r w:rsidR="005D78DB" w:rsidRPr="00B7416C">
        <w:rPr>
          <w:rFonts w:asciiTheme="minorHAnsi" w:hAnsiTheme="minorHAnsi"/>
          <w:b/>
          <w:color w:val="000000"/>
          <w:spacing w:val="6"/>
          <w:sz w:val="22"/>
          <w:szCs w:val="22"/>
        </w:rPr>
        <w:t>DO</w:t>
      </w:r>
      <w:r w:rsidRPr="00B7416C">
        <w:rPr>
          <w:rFonts w:asciiTheme="minorHAnsi" w:hAnsiTheme="minorHAnsi"/>
          <w:b/>
          <w:color w:val="000000"/>
          <w:spacing w:val="6"/>
          <w:sz w:val="22"/>
          <w:szCs w:val="22"/>
        </w:rPr>
        <w:t>RADCZYCH</w:t>
      </w:r>
    </w:p>
    <w:p w:rsidR="0016472D" w:rsidRDefault="005D78DB" w:rsidP="00B7416C">
      <w:pPr>
        <w:spacing w:line="276" w:lineRule="auto"/>
        <w:jc w:val="center"/>
        <w:rPr>
          <w:rFonts w:cs="Time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W ramach projektu: </w:t>
      </w:r>
      <w:r w:rsidR="0016472D" w:rsidRPr="00B42F02">
        <w:rPr>
          <w:rFonts w:cs="Times"/>
        </w:rPr>
        <w:t>„</w:t>
      </w:r>
      <w:r w:rsidR="0016472D" w:rsidRPr="0016472D">
        <w:rPr>
          <w:rFonts w:ascii="Calibri" w:eastAsia="Calibri" w:hAnsi="Calibri" w:cs="Verdana"/>
          <w:i/>
          <w:sz w:val="22"/>
          <w:szCs w:val="22"/>
          <w:lang w:eastAsia="en-US"/>
        </w:rPr>
        <w:t>Mój pomysł - mój biznes - mój sukces</w:t>
      </w:r>
      <w:r w:rsidR="0016472D" w:rsidRPr="00B42F02">
        <w:rPr>
          <w:rFonts w:cs="Times"/>
        </w:rPr>
        <w:t xml:space="preserve">”, </w:t>
      </w:r>
    </w:p>
    <w:p w:rsidR="005D78DB" w:rsidRPr="00B7416C" w:rsidRDefault="005D78DB" w:rsidP="0016472D">
      <w:pPr>
        <w:spacing w:line="276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>współfinansowanego ze środków Europejskiego Funduszu Społecznego</w:t>
      </w:r>
    </w:p>
    <w:p w:rsidR="005D78DB" w:rsidRPr="00B7416C" w:rsidRDefault="005D78DB" w:rsidP="00B7416C">
      <w:pPr>
        <w:spacing w:line="276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>w ramach</w:t>
      </w:r>
    </w:p>
    <w:p w:rsidR="005D78DB" w:rsidRPr="00B7416C" w:rsidRDefault="005D78DB" w:rsidP="00B7416C">
      <w:pPr>
        <w:spacing w:line="276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>Regionalnego Programu Operacyjnego Województwa Lubelskiego</w:t>
      </w:r>
    </w:p>
    <w:p w:rsidR="005D78DB" w:rsidRPr="00B7416C" w:rsidRDefault="005D78DB" w:rsidP="00B7416C">
      <w:pPr>
        <w:spacing w:line="276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>na lata 2014-2020</w:t>
      </w:r>
    </w:p>
    <w:p w:rsidR="005D78DB" w:rsidRPr="00B7416C" w:rsidRDefault="005D78DB" w:rsidP="00B7416C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Oś priorytetowa 9 </w:t>
      </w:r>
      <w:r w:rsidRPr="00B7416C">
        <w:rPr>
          <w:rFonts w:asciiTheme="minorHAnsi" w:eastAsia="Calibri" w:hAnsiTheme="minorHAnsi"/>
          <w:i/>
          <w:sz w:val="22"/>
          <w:szCs w:val="22"/>
          <w:lang w:eastAsia="en-US"/>
        </w:rPr>
        <w:t>RYNEK PRACY</w:t>
      </w:r>
    </w:p>
    <w:p w:rsidR="005D78DB" w:rsidRPr="00B7416C" w:rsidRDefault="005D78DB" w:rsidP="00B7416C">
      <w:pPr>
        <w:spacing w:line="276" w:lineRule="auto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Działanie 9.3  </w:t>
      </w:r>
      <w:r w:rsidRPr="00B7416C">
        <w:rPr>
          <w:rFonts w:asciiTheme="minorHAnsi" w:eastAsia="Calibri" w:hAnsiTheme="minorHAnsi"/>
          <w:i/>
          <w:sz w:val="22"/>
          <w:szCs w:val="22"/>
          <w:lang w:eastAsia="en-US"/>
        </w:rPr>
        <w:t>Rozwój przedsiębiorczości</w:t>
      </w:r>
    </w:p>
    <w:p w:rsidR="005D78DB" w:rsidRPr="00B7416C" w:rsidRDefault="005D78DB" w:rsidP="00B7416C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D78DB" w:rsidRPr="00B7416C" w:rsidRDefault="005D78DB" w:rsidP="00B7416C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b/>
          <w:sz w:val="22"/>
          <w:szCs w:val="22"/>
          <w:lang w:eastAsia="en-US"/>
        </w:rPr>
        <w:t>Nr Um</w:t>
      </w:r>
      <w:r w:rsidR="00952D64">
        <w:rPr>
          <w:rFonts w:asciiTheme="minorHAnsi" w:eastAsia="Calibri" w:hAnsiTheme="minorHAnsi"/>
          <w:b/>
          <w:sz w:val="22"/>
          <w:szCs w:val="22"/>
          <w:lang w:eastAsia="en-US"/>
        </w:rPr>
        <w:t>owy o dofinansowanie projektu: 72/RPLU.09.03.00-06-0150</w:t>
      </w:r>
      <w:r w:rsidRPr="00B7416C">
        <w:rPr>
          <w:rFonts w:asciiTheme="minorHAnsi" w:eastAsia="Calibri" w:hAnsiTheme="minorHAnsi"/>
          <w:b/>
          <w:sz w:val="22"/>
          <w:szCs w:val="22"/>
          <w:lang w:eastAsia="en-US"/>
        </w:rPr>
        <w:t>/16</w:t>
      </w:r>
    </w:p>
    <w:p w:rsidR="005D78DB" w:rsidRPr="00B7416C" w:rsidRDefault="005D78DB" w:rsidP="00B7416C">
      <w:pPr>
        <w:spacing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D78DB" w:rsidRPr="00B7416C" w:rsidRDefault="005D78DB" w:rsidP="00B7416C">
      <w:pPr>
        <w:spacing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D78DB" w:rsidRPr="00B7416C" w:rsidRDefault="005D78DB" w:rsidP="00B7416C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Umowa zawarta w ……………………………………… </w:t>
      </w:r>
      <w:r w:rsidRPr="00B7416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 </w:t>
      </w:r>
      <w:r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w dniu …………………………… </w:t>
      </w:r>
      <w:r w:rsidRPr="00B7416C">
        <w:rPr>
          <w:rFonts w:asciiTheme="minorHAnsi" w:eastAsia="Calibri" w:hAnsiTheme="minorHAnsi"/>
          <w:i/>
          <w:sz w:val="22"/>
          <w:szCs w:val="22"/>
          <w:lang w:eastAsia="en-US"/>
        </w:rPr>
        <w:t>(data)</w:t>
      </w:r>
      <w:r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 pomiędzy:</w:t>
      </w:r>
    </w:p>
    <w:p w:rsidR="005D78DB" w:rsidRPr="00B7416C" w:rsidRDefault="005D78DB" w:rsidP="00B741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7416C">
        <w:rPr>
          <w:rFonts w:asciiTheme="minorHAnsi" w:hAnsiTheme="minorHAnsi"/>
          <w:b/>
          <w:bCs/>
          <w:sz w:val="22"/>
          <w:szCs w:val="22"/>
        </w:rPr>
        <w:t>Lubelską Fundacją Rozwoju</w:t>
      </w:r>
      <w:r w:rsidRPr="00B7416C">
        <w:rPr>
          <w:rFonts w:asciiTheme="minorHAnsi" w:hAnsiTheme="minorHAnsi"/>
          <w:sz w:val="22"/>
          <w:szCs w:val="22"/>
        </w:rPr>
        <w:t xml:space="preserve"> z siedzibą w Lublinie (20-111) przy ul. Rynek 7, wpisaną do Krajowego Rejestru Sądowego Rejestru Stowarzyszeń i Innych Organizacji Społecznych i Zawodowych, Fundacji, Publicznych Zakładów Opieki Zdrowotnej, pod numerem KRS 0000052371, oznaczenie Sądu Rejonowego w którym przechowywane są akta rejestrowe: </w:t>
      </w:r>
      <w:r w:rsidRPr="00B7416C">
        <w:rPr>
          <w:rFonts w:asciiTheme="minorHAnsi" w:hAnsiTheme="minorHAnsi"/>
          <w:bCs/>
          <w:sz w:val="22"/>
          <w:szCs w:val="22"/>
        </w:rPr>
        <w:t>Sąd Rejonowy Lublin-Wschód w Lublinie z siedzibą w Świdniku, VI Wydział Gospodarczy – Krajowego Rejestru Sądowego</w:t>
      </w:r>
      <w:r w:rsidRPr="00B7416C">
        <w:rPr>
          <w:rFonts w:asciiTheme="minorHAnsi" w:hAnsiTheme="minorHAnsi"/>
          <w:sz w:val="22"/>
          <w:szCs w:val="22"/>
        </w:rPr>
        <w:t>, NIP: 7</w:t>
      </w:r>
      <w:r w:rsidR="0065635C" w:rsidRPr="00B7416C">
        <w:rPr>
          <w:rFonts w:asciiTheme="minorHAnsi" w:hAnsiTheme="minorHAnsi"/>
          <w:sz w:val="22"/>
          <w:szCs w:val="22"/>
        </w:rPr>
        <w:t>12-100-62-93, którą reprezentują</w:t>
      </w:r>
      <w:r w:rsidRPr="00B7416C">
        <w:rPr>
          <w:rFonts w:asciiTheme="minorHAnsi" w:hAnsiTheme="minorHAnsi"/>
          <w:sz w:val="22"/>
          <w:szCs w:val="22"/>
        </w:rPr>
        <w:t xml:space="preserve">: </w:t>
      </w:r>
    </w:p>
    <w:p w:rsidR="0065635C" w:rsidRPr="00B7416C" w:rsidRDefault="0065635C" w:rsidP="00B7416C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65635C" w:rsidRPr="00B7416C" w:rsidRDefault="0065635C" w:rsidP="00B7416C">
      <w:pPr>
        <w:numPr>
          <w:ilvl w:val="0"/>
          <w:numId w:val="8"/>
        </w:num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…………………………………………………………………….</w:t>
      </w:r>
    </w:p>
    <w:p w:rsidR="0065635C" w:rsidRPr="00B7416C" w:rsidRDefault="0065635C" w:rsidP="00B7416C">
      <w:pPr>
        <w:numPr>
          <w:ilvl w:val="0"/>
          <w:numId w:val="8"/>
        </w:num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…………………………………………………………………. zwaną dalej Beneficjentem </w:t>
      </w:r>
    </w:p>
    <w:p w:rsidR="0065635C" w:rsidRPr="00B7416C" w:rsidRDefault="0065635C" w:rsidP="00B7416C">
      <w:pPr>
        <w:spacing w:line="276" w:lineRule="auto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a ………………..……………………………………zamieszkałym……………………………………………………, PESEL ………..., </w:t>
      </w:r>
    </w:p>
    <w:p w:rsidR="005D78DB" w:rsidRPr="00B7416C" w:rsidRDefault="0065635C" w:rsidP="00B7416C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 zwanym dalej </w:t>
      </w:r>
      <w:r w:rsidR="005D78DB" w:rsidRPr="00B7416C">
        <w:rPr>
          <w:rFonts w:asciiTheme="minorHAnsi" w:eastAsia="Calibri" w:hAnsiTheme="minorHAnsi"/>
          <w:sz w:val="22"/>
          <w:szCs w:val="22"/>
          <w:lang w:eastAsia="en-US"/>
        </w:rPr>
        <w:t>Uczestnikiem</w:t>
      </w:r>
      <w:r w:rsidR="00B7416C"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/czką </w:t>
      </w:r>
      <w:r w:rsidR="005D78DB" w:rsidRPr="00B7416C">
        <w:rPr>
          <w:rFonts w:asciiTheme="minorHAnsi" w:eastAsia="Calibri" w:hAnsiTheme="minorHAnsi"/>
          <w:sz w:val="22"/>
          <w:szCs w:val="22"/>
          <w:lang w:eastAsia="en-US"/>
        </w:rPr>
        <w:t xml:space="preserve"> proje</w:t>
      </w:r>
      <w:r w:rsidRPr="00B7416C">
        <w:rPr>
          <w:rFonts w:asciiTheme="minorHAnsi" w:eastAsia="Calibri" w:hAnsiTheme="minorHAnsi"/>
          <w:sz w:val="22"/>
          <w:szCs w:val="22"/>
          <w:lang w:eastAsia="en-US"/>
        </w:rPr>
        <w:t>ktu</w:t>
      </w:r>
      <w:r w:rsidR="005D78DB" w:rsidRPr="00B7416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5D78DB" w:rsidRPr="00B7416C" w:rsidRDefault="005D78DB" w:rsidP="00B7416C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5D78DB" w:rsidRPr="00B7416C" w:rsidRDefault="005D78DB" w:rsidP="00B7416C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B7416C">
        <w:rPr>
          <w:rFonts w:asciiTheme="minorHAnsi" w:eastAsia="Calibri" w:hAnsiTheme="minorHAnsi"/>
          <w:sz w:val="22"/>
          <w:szCs w:val="22"/>
          <w:lang w:eastAsia="en-US"/>
        </w:rPr>
        <w:t>Strony uzgodniły, co następuje:</w:t>
      </w:r>
    </w:p>
    <w:p w:rsidR="005D78DB" w:rsidRPr="00B7416C" w:rsidRDefault="005D78DB" w:rsidP="00B7416C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10329E" w:rsidRPr="00B7416C" w:rsidRDefault="0010329E" w:rsidP="00B7416C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i/>
          <w:color w:val="000000"/>
          <w:spacing w:val="20"/>
          <w:sz w:val="22"/>
          <w:szCs w:val="22"/>
        </w:rPr>
      </w:pPr>
      <w:bookmarkStart w:id="1" w:name="_Toc197927420"/>
      <w:r w:rsidRPr="00B7416C">
        <w:rPr>
          <w:rFonts w:asciiTheme="minorHAnsi" w:hAnsiTheme="minorHAnsi"/>
          <w:b/>
          <w:bCs/>
          <w:color w:val="000000"/>
          <w:spacing w:val="20"/>
          <w:sz w:val="22"/>
          <w:szCs w:val="22"/>
        </w:rPr>
        <w:t>§ 1 Przedmiot umowy</w:t>
      </w:r>
      <w:bookmarkEnd w:id="1"/>
    </w:p>
    <w:p w:rsidR="0010329E" w:rsidRPr="00B7416C" w:rsidRDefault="0010329E" w:rsidP="00B7416C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 xml:space="preserve">Przedmiotem niniejszej Umowy jest udzielenie przez Beneficjenta wsparcia w formie </w:t>
      </w:r>
      <w:r w:rsidRPr="00B7416C">
        <w:rPr>
          <w:rFonts w:asciiTheme="minorHAnsi" w:hAnsiTheme="minorHAnsi"/>
          <w:color w:val="000000"/>
          <w:sz w:val="22"/>
          <w:szCs w:val="22"/>
        </w:rPr>
        <w:br/>
        <w:t xml:space="preserve">nieodpłatnych usług szkoleniowo-doradczych dotyczących zagadnień związanych </w:t>
      </w:r>
      <w:r w:rsidRPr="00B7416C">
        <w:rPr>
          <w:rFonts w:asciiTheme="minorHAnsi" w:hAnsiTheme="minorHAnsi"/>
          <w:color w:val="000000"/>
          <w:sz w:val="22"/>
          <w:szCs w:val="22"/>
        </w:rPr>
        <w:br/>
        <w:t>z podejmowaniem i prowadzeniem działalności gospodarczej.</w:t>
      </w:r>
    </w:p>
    <w:p w:rsidR="0010329E" w:rsidRPr="00B7416C" w:rsidRDefault="0010329E" w:rsidP="00B7416C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Wsparcie szkoleniowo-doradcze dzieli się na:</w:t>
      </w:r>
    </w:p>
    <w:p w:rsidR="0010329E" w:rsidRPr="00B7416C" w:rsidRDefault="0010329E" w:rsidP="00B7416C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 xml:space="preserve">ogólne – udzielane </w:t>
      </w:r>
      <w:r w:rsidR="0078732C" w:rsidRPr="00B7416C">
        <w:rPr>
          <w:rFonts w:asciiTheme="minorHAnsi" w:hAnsiTheme="minorHAnsi"/>
          <w:color w:val="000000"/>
          <w:sz w:val="22"/>
          <w:szCs w:val="22"/>
        </w:rPr>
        <w:t xml:space="preserve">Uczestnikowi Projektu 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 (wsparcie szkoleniowo – doradcze</w:t>
      </w:r>
      <w:r w:rsidR="0078732C" w:rsidRPr="00B7416C">
        <w:rPr>
          <w:rFonts w:asciiTheme="minorHAnsi" w:hAnsiTheme="minorHAnsi"/>
          <w:color w:val="000000"/>
          <w:sz w:val="22"/>
          <w:szCs w:val="22"/>
        </w:rPr>
        <w:t xml:space="preserve"> indywidualne i grupowe</w:t>
      </w:r>
      <w:r w:rsidRPr="00B7416C">
        <w:rPr>
          <w:rFonts w:asciiTheme="minorHAnsi" w:hAnsiTheme="minorHAnsi"/>
          <w:color w:val="000000"/>
          <w:sz w:val="22"/>
          <w:szCs w:val="22"/>
        </w:rPr>
        <w:t>)</w:t>
      </w:r>
      <w:r w:rsidR="0078732C" w:rsidRPr="00B7416C">
        <w:rPr>
          <w:rFonts w:asciiTheme="minorHAnsi" w:hAnsiTheme="minorHAnsi"/>
          <w:color w:val="000000"/>
          <w:sz w:val="22"/>
          <w:szCs w:val="22"/>
        </w:rPr>
        <w:t xml:space="preserve"> na etapie planowania rozpoczęcia działalności gospodarczej</w:t>
      </w:r>
      <w:r w:rsidRPr="00B7416C">
        <w:rPr>
          <w:rFonts w:asciiTheme="minorHAnsi" w:hAnsiTheme="minorHAnsi"/>
          <w:color w:val="000000"/>
          <w:sz w:val="22"/>
          <w:szCs w:val="22"/>
        </w:rPr>
        <w:t>,</w:t>
      </w:r>
    </w:p>
    <w:p w:rsidR="0010329E" w:rsidRPr="00B7416C" w:rsidRDefault="0010329E" w:rsidP="00B7416C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lastRenderedPageBreak/>
        <w:t xml:space="preserve">specjalistyczne – udzielane </w:t>
      </w:r>
      <w:r w:rsidR="0078732C" w:rsidRPr="00B7416C">
        <w:rPr>
          <w:rFonts w:asciiTheme="minorHAnsi" w:hAnsiTheme="minorHAnsi"/>
          <w:color w:val="000000"/>
          <w:sz w:val="22"/>
          <w:szCs w:val="22"/>
        </w:rPr>
        <w:t>indywidualnie Uczestnikowi Projektu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 w trakcie wsparcia pomostowego</w:t>
      </w:r>
      <w:r w:rsidR="0078732C" w:rsidRPr="00B7416C">
        <w:rPr>
          <w:rFonts w:asciiTheme="minorHAnsi" w:hAnsiTheme="minorHAnsi"/>
          <w:color w:val="000000"/>
          <w:sz w:val="22"/>
          <w:szCs w:val="22"/>
        </w:rPr>
        <w:t xml:space="preserve"> niefinansowego w okresie pierwszych 12 miesięcy prowadzenia działalności gospodarczej</w:t>
      </w:r>
      <w:r w:rsidRPr="00B7416C">
        <w:rPr>
          <w:rFonts w:asciiTheme="minorHAnsi" w:hAnsiTheme="minorHAnsi"/>
          <w:color w:val="000000"/>
          <w:sz w:val="22"/>
          <w:szCs w:val="22"/>
        </w:rPr>
        <w:t>.</w:t>
      </w:r>
    </w:p>
    <w:p w:rsidR="0078732C" w:rsidRPr="00B7416C" w:rsidRDefault="0010329E" w:rsidP="00B7416C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7416C">
        <w:rPr>
          <w:rFonts w:asciiTheme="minorHAnsi" w:hAnsiTheme="minorHAnsi"/>
          <w:sz w:val="22"/>
          <w:szCs w:val="22"/>
        </w:rPr>
        <w:t xml:space="preserve">Wsparcie szkoleniowo-doradcze specjalistyczne stanowi pomoc de minimis, zgodnie </w:t>
      </w:r>
      <w:r w:rsidRPr="00B7416C">
        <w:rPr>
          <w:rFonts w:asciiTheme="minorHAnsi" w:hAnsiTheme="minorHAnsi"/>
          <w:sz w:val="22"/>
          <w:szCs w:val="22"/>
        </w:rPr>
        <w:br/>
        <w:t xml:space="preserve">z </w:t>
      </w:r>
      <w:r w:rsidR="0078732C" w:rsidRPr="00B7416C">
        <w:rPr>
          <w:rFonts w:asciiTheme="minorHAnsi" w:hAnsiTheme="minorHAnsi"/>
          <w:sz w:val="22"/>
          <w:szCs w:val="22"/>
        </w:rPr>
        <w:t xml:space="preserve"> rozporządzenie Ministra Infrastruktury i Rozwoju z dnia z dnia 2 lipca 2015 r. </w:t>
      </w:r>
      <w:r w:rsidR="0078732C" w:rsidRPr="00B7416C">
        <w:rPr>
          <w:rFonts w:asciiTheme="minorHAnsi" w:hAnsiTheme="minorHAnsi"/>
          <w:i/>
          <w:iCs/>
          <w:sz w:val="22"/>
          <w:szCs w:val="22"/>
        </w:rPr>
        <w:t xml:space="preserve">w sprawie udzielania pomocy de minimis oraz pomocy publicznej w ramach regionalnych programów operacyjnych finansowanych z Europejskiego Funduszu Społecznego na lata 2014-2020 </w:t>
      </w:r>
      <w:r w:rsidR="0078732C" w:rsidRPr="00B7416C">
        <w:rPr>
          <w:rFonts w:asciiTheme="minorHAnsi" w:hAnsiTheme="minorHAnsi"/>
          <w:sz w:val="22"/>
          <w:szCs w:val="22"/>
        </w:rPr>
        <w:t xml:space="preserve">(Dz. U. poz. 1073.); </w:t>
      </w:r>
    </w:p>
    <w:p w:rsidR="0010329E" w:rsidRPr="00B7416C" w:rsidRDefault="0010329E" w:rsidP="00B7416C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141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Uczestnik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>/czka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 projektu otrzymuje wsparcie szkoleniowo-doradcze na zasadach i warunkach określonych w niniejszej Umowie. </w:t>
      </w:r>
    </w:p>
    <w:p w:rsidR="0010329E" w:rsidRPr="00B7416C" w:rsidRDefault="006E26DF" w:rsidP="006E26DF">
      <w:pPr>
        <w:shd w:val="clear" w:color="auto" w:fill="FFFFFF"/>
        <w:spacing w:before="100" w:line="276" w:lineRule="auto"/>
        <w:ind w:left="1982" w:right="1973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  <w:bookmarkStart w:id="2" w:name="_Toc197927421"/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   </w:t>
      </w:r>
      <w:r w:rsidR="0010329E" w:rsidRPr="00B7416C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§ 2 Okres udzielania wsparcia szkoleniowo-doradczego</w:t>
      </w:r>
      <w:bookmarkEnd w:id="2"/>
    </w:p>
    <w:p w:rsidR="0010329E" w:rsidRPr="00B7416C" w:rsidRDefault="00B7416C" w:rsidP="00B7416C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="0010329E" w:rsidRPr="00B7416C">
        <w:rPr>
          <w:rFonts w:asciiTheme="minorHAnsi" w:hAnsiTheme="minorHAnsi"/>
          <w:color w:val="000000"/>
          <w:sz w:val="22"/>
          <w:szCs w:val="22"/>
        </w:rPr>
        <w:t xml:space="preserve">Wsparcie szkoleniowo-doradcze udzielane jest w okresie realizacji projektu, </w:t>
      </w:r>
    </w:p>
    <w:p w:rsidR="0010329E" w:rsidRPr="00B7416C" w:rsidRDefault="00B7416C" w:rsidP="00B7416C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</w:t>
      </w:r>
      <w:r w:rsidR="0010329E" w:rsidRPr="00B7416C">
        <w:rPr>
          <w:rFonts w:asciiTheme="minorHAnsi" w:hAnsiTheme="minorHAnsi"/>
          <w:color w:val="000000"/>
          <w:sz w:val="22"/>
          <w:szCs w:val="22"/>
        </w:rPr>
        <w:t xml:space="preserve">tj. od dnia   ................................ do dnia...................................................... . </w:t>
      </w:r>
    </w:p>
    <w:p w:rsidR="0010329E" w:rsidRPr="00B7416C" w:rsidRDefault="0010329E" w:rsidP="00B7416C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0329E" w:rsidRPr="00B7416C" w:rsidRDefault="0010329E" w:rsidP="00B7416C">
      <w:pPr>
        <w:shd w:val="clear" w:color="auto" w:fill="FFFFFF"/>
        <w:spacing w:before="100" w:line="276" w:lineRule="auto"/>
        <w:ind w:left="1982" w:right="1973"/>
        <w:jc w:val="center"/>
        <w:rPr>
          <w:rFonts w:asciiTheme="minorHAnsi" w:hAnsiTheme="minorHAnsi"/>
          <w:i/>
          <w:color w:val="000000"/>
          <w:sz w:val="22"/>
          <w:szCs w:val="22"/>
        </w:rPr>
      </w:pPr>
      <w:bookmarkStart w:id="3" w:name="_Toc197927422"/>
      <w:r w:rsidRPr="00B7416C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§ 3</w:t>
      </w:r>
      <w:r w:rsidRPr="00B7416C">
        <w:rPr>
          <w:rFonts w:asciiTheme="minorHAnsi" w:hAnsiTheme="minorHAnsi"/>
          <w:b/>
          <w:bCs/>
          <w:i/>
          <w:color w:val="000000"/>
          <w:spacing w:val="-1"/>
          <w:sz w:val="22"/>
          <w:szCs w:val="22"/>
        </w:rPr>
        <w:t xml:space="preserve"> </w:t>
      </w:r>
      <w:r w:rsidRPr="00B7416C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Ogólne wsparcie szkoleniowo-doradcze </w:t>
      </w:r>
      <w:bookmarkEnd w:id="3"/>
    </w:p>
    <w:p w:rsidR="0010329E" w:rsidRPr="00B7416C" w:rsidRDefault="0010329E" w:rsidP="00B7416C">
      <w:pPr>
        <w:pStyle w:val="Tekstpodstawowywcity"/>
        <w:numPr>
          <w:ilvl w:val="0"/>
          <w:numId w:val="2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Ogólne wsparcie szkoleniowo-doradcze nie jest objęte regułami dotyczącymi </w:t>
      </w:r>
      <w:r w:rsidRPr="00B7416C">
        <w:rPr>
          <w:rFonts w:asciiTheme="minorHAnsi" w:hAnsiTheme="minorHAnsi"/>
          <w:color w:val="000000"/>
        </w:rPr>
        <w:br/>
        <w:t>udzielania pomocy publicznej.</w:t>
      </w:r>
    </w:p>
    <w:p w:rsidR="0010329E" w:rsidRPr="00B7416C" w:rsidRDefault="0010329E" w:rsidP="00B7416C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Zakres wsparcia szkoleniowo-doradczego ustalany jest przez Beneficjenta na podstawie diagnozy </w:t>
      </w:r>
      <w:r w:rsidR="009F0088" w:rsidRPr="00B7416C">
        <w:rPr>
          <w:rFonts w:asciiTheme="minorHAnsi" w:hAnsiTheme="minorHAnsi"/>
          <w:color w:val="000000"/>
        </w:rPr>
        <w:t>kompetencji zawodowych w zakresie prowadzenia działalności gospodarczej</w:t>
      </w:r>
      <w:r w:rsidRPr="00B7416C">
        <w:rPr>
          <w:rFonts w:asciiTheme="minorHAnsi" w:hAnsiTheme="minorHAnsi"/>
          <w:color w:val="000000"/>
        </w:rPr>
        <w:t xml:space="preserve"> </w:t>
      </w:r>
      <w:r w:rsidR="009F0088" w:rsidRPr="00B7416C">
        <w:rPr>
          <w:rFonts w:asciiTheme="minorHAnsi" w:hAnsiTheme="minorHAnsi"/>
          <w:color w:val="000000"/>
        </w:rPr>
        <w:t>Uczestnika</w:t>
      </w:r>
      <w:r w:rsidR="00B7416C" w:rsidRPr="00B7416C">
        <w:rPr>
          <w:rFonts w:asciiTheme="minorHAnsi" w:hAnsiTheme="minorHAnsi"/>
          <w:color w:val="000000"/>
        </w:rPr>
        <w:t>/czki</w:t>
      </w:r>
      <w:r w:rsidR="009F0088" w:rsidRPr="00B7416C">
        <w:rPr>
          <w:rFonts w:asciiTheme="minorHAnsi" w:hAnsiTheme="minorHAnsi"/>
          <w:color w:val="000000"/>
        </w:rPr>
        <w:t xml:space="preserve"> projektu przeprowadzonej przez doradcę zawodowego w II etapie procesu rekrutacji do projektu. </w:t>
      </w:r>
      <w:r w:rsidRPr="00B7416C">
        <w:rPr>
          <w:rFonts w:asciiTheme="minorHAnsi" w:hAnsiTheme="minorHAnsi"/>
          <w:color w:val="000000"/>
        </w:rPr>
        <w:t xml:space="preserve">Na podstawie </w:t>
      </w:r>
      <w:r w:rsidR="009F0088" w:rsidRPr="00B7416C">
        <w:rPr>
          <w:rFonts w:asciiTheme="minorHAnsi" w:hAnsiTheme="minorHAnsi"/>
          <w:color w:val="000000"/>
        </w:rPr>
        <w:t xml:space="preserve">tej diagnozy </w:t>
      </w:r>
      <w:r w:rsidRPr="00B7416C">
        <w:rPr>
          <w:rFonts w:asciiTheme="minorHAnsi" w:hAnsiTheme="minorHAnsi"/>
          <w:color w:val="000000"/>
        </w:rPr>
        <w:t>określa</w:t>
      </w:r>
      <w:r w:rsidR="009F0088" w:rsidRPr="00B7416C">
        <w:rPr>
          <w:rFonts w:asciiTheme="minorHAnsi" w:hAnsiTheme="minorHAnsi"/>
          <w:color w:val="000000"/>
        </w:rPr>
        <w:t xml:space="preserve">ne są </w:t>
      </w:r>
      <w:r w:rsidRPr="00B7416C">
        <w:rPr>
          <w:rFonts w:asciiTheme="minorHAnsi" w:hAnsiTheme="minorHAnsi"/>
          <w:color w:val="000000"/>
        </w:rPr>
        <w:t xml:space="preserve"> potrzeby szkoleniowo-doradcze dla </w:t>
      </w:r>
      <w:r w:rsidR="009F0088" w:rsidRPr="00B7416C">
        <w:rPr>
          <w:rFonts w:asciiTheme="minorHAnsi" w:hAnsiTheme="minorHAnsi"/>
          <w:color w:val="000000"/>
        </w:rPr>
        <w:t>Uczestnika</w:t>
      </w:r>
      <w:r w:rsidR="00B7416C" w:rsidRPr="00B7416C">
        <w:rPr>
          <w:rFonts w:asciiTheme="minorHAnsi" w:hAnsiTheme="minorHAnsi"/>
          <w:color w:val="000000"/>
        </w:rPr>
        <w:t xml:space="preserve">/czki </w:t>
      </w:r>
      <w:r w:rsidR="009F0088" w:rsidRPr="00B7416C">
        <w:rPr>
          <w:rFonts w:asciiTheme="minorHAnsi" w:hAnsiTheme="minorHAnsi"/>
          <w:color w:val="000000"/>
        </w:rPr>
        <w:t xml:space="preserve"> projektu.</w:t>
      </w:r>
    </w:p>
    <w:p w:rsidR="0022692F" w:rsidRDefault="009F0088" w:rsidP="00B7416C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>Liczba godzin usług szkoleniowych i doradczych świadczona na rzecz</w:t>
      </w:r>
      <w:r w:rsidR="0022692F" w:rsidRPr="00B7416C">
        <w:rPr>
          <w:rFonts w:asciiTheme="minorHAnsi" w:hAnsiTheme="minorHAnsi"/>
          <w:color w:val="000000"/>
        </w:rPr>
        <w:t xml:space="preserve"> Uczestnika</w:t>
      </w:r>
      <w:r w:rsidR="00B7416C" w:rsidRPr="00B7416C">
        <w:rPr>
          <w:rFonts w:asciiTheme="minorHAnsi" w:hAnsiTheme="minorHAnsi"/>
          <w:color w:val="000000"/>
        </w:rPr>
        <w:t>/czki</w:t>
      </w:r>
      <w:r w:rsidR="0022692F" w:rsidRPr="00B7416C">
        <w:rPr>
          <w:rFonts w:asciiTheme="minorHAnsi" w:hAnsiTheme="minorHAnsi"/>
          <w:color w:val="000000"/>
        </w:rPr>
        <w:t xml:space="preserve"> projektu uzależniona jest od wyników diagnozy kompetencji zawodowych w zakresie prowadzenia działalności gospodarczej, o której mowa w ust. 2 i wynosi ….. godzin szkolenia oraz ….. godzin doradztwa.</w:t>
      </w:r>
    </w:p>
    <w:p w:rsidR="00141E53" w:rsidRPr="00B83078" w:rsidRDefault="00141E53" w:rsidP="00B7416C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  <w:highlight w:val="yellow"/>
        </w:rPr>
      </w:pPr>
      <w:r w:rsidRPr="00B83078">
        <w:rPr>
          <w:rFonts w:asciiTheme="minorHAnsi" w:hAnsiTheme="minorHAnsi"/>
          <w:color w:val="000000"/>
          <w:highlight w:val="yellow"/>
        </w:rPr>
        <w:t>Uczestnik/czka niezależnie od wyniku diagnozy kompetencji zawodowych objęty/ta jest doradztwem grupowym w wymiarze 8 godzin.</w:t>
      </w:r>
    </w:p>
    <w:p w:rsidR="0010329E" w:rsidRPr="00B7416C" w:rsidRDefault="0022692F" w:rsidP="00B7416C">
      <w:pPr>
        <w:pStyle w:val="Tekstpodstawowywcity"/>
        <w:numPr>
          <w:ilvl w:val="0"/>
          <w:numId w:val="2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>Uczestnik</w:t>
      </w:r>
      <w:r w:rsidR="00B7416C" w:rsidRPr="00B7416C">
        <w:rPr>
          <w:rFonts w:asciiTheme="minorHAnsi" w:hAnsiTheme="minorHAnsi"/>
          <w:color w:val="000000"/>
        </w:rPr>
        <w:t>/czka</w:t>
      </w:r>
      <w:r w:rsidRPr="00B7416C">
        <w:rPr>
          <w:rFonts w:asciiTheme="minorHAnsi" w:hAnsiTheme="minorHAnsi"/>
          <w:color w:val="000000"/>
        </w:rPr>
        <w:t xml:space="preserve"> projektu </w:t>
      </w:r>
      <w:r w:rsidR="0010329E" w:rsidRPr="00B7416C">
        <w:rPr>
          <w:rFonts w:asciiTheme="minorHAnsi" w:hAnsiTheme="minorHAnsi"/>
          <w:color w:val="000000"/>
        </w:rPr>
        <w:t>potwierdza</w:t>
      </w:r>
      <w:r w:rsidRPr="00B7416C">
        <w:rPr>
          <w:rFonts w:asciiTheme="minorHAnsi" w:hAnsiTheme="minorHAnsi"/>
          <w:color w:val="000000"/>
        </w:rPr>
        <w:t xml:space="preserve"> liczbę odbytych godzin szkolenia i doradztwa </w:t>
      </w:r>
      <w:r w:rsidR="0010329E" w:rsidRPr="00B7416C">
        <w:rPr>
          <w:rFonts w:asciiTheme="minorHAnsi" w:hAnsiTheme="minorHAnsi"/>
          <w:color w:val="000000"/>
        </w:rPr>
        <w:t xml:space="preserve"> </w:t>
      </w:r>
      <w:r w:rsidRPr="00B7416C">
        <w:rPr>
          <w:rFonts w:asciiTheme="minorHAnsi" w:hAnsiTheme="minorHAnsi"/>
          <w:color w:val="000000"/>
        </w:rPr>
        <w:t xml:space="preserve">własnoręcznym </w:t>
      </w:r>
      <w:r w:rsidR="0010329E" w:rsidRPr="00B7416C">
        <w:rPr>
          <w:rFonts w:asciiTheme="minorHAnsi" w:hAnsiTheme="minorHAnsi"/>
          <w:color w:val="000000"/>
        </w:rPr>
        <w:t xml:space="preserve">podpisem </w:t>
      </w:r>
      <w:r w:rsidRPr="00B7416C">
        <w:rPr>
          <w:rFonts w:asciiTheme="minorHAnsi" w:hAnsiTheme="minorHAnsi"/>
          <w:color w:val="000000"/>
        </w:rPr>
        <w:t xml:space="preserve"> </w:t>
      </w:r>
      <w:r w:rsidR="0010329E" w:rsidRPr="00B7416C">
        <w:rPr>
          <w:rFonts w:asciiTheme="minorHAnsi" w:hAnsiTheme="minorHAnsi"/>
          <w:color w:val="000000"/>
        </w:rPr>
        <w:t xml:space="preserve">złożonym w dniu korzystania z usługi na </w:t>
      </w:r>
      <w:r w:rsidRPr="00B7416C">
        <w:rPr>
          <w:rFonts w:asciiTheme="minorHAnsi" w:hAnsiTheme="minorHAnsi"/>
          <w:color w:val="000000"/>
        </w:rPr>
        <w:t xml:space="preserve">liście obecności lub </w:t>
      </w:r>
      <w:r w:rsidR="0010329E" w:rsidRPr="00B7416C">
        <w:rPr>
          <w:rFonts w:asciiTheme="minorHAnsi" w:hAnsiTheme="minorHAnsi"/>
          <w:color w:val="000000"/>
        </w:rPr>
        <w:t xml:space="preserve">odpowiednim formularzu. </w:t>
      </w:r>
    </w:p>
    <w:p w:rsidR="0010329E" w:rsidRPr="00B7416C" w:rsidRDefault="00952D64" w:rsidP="00B7416C">
      <w:pPr>
        <w:pStyle w:val="Tekstpodstawowywcity"/>
        <w:numPr>
          <w:ilvl w:val="0"/>
          <w:numId w:val="2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Udział </w:t>
      </w:r>
      <w:r w:rsidR="007C0D82" w:rsidRPr="00B7416C">
        <w:rPr>
          <w:rFonts w:asciiTheme="minorHAnsi" w:hAnsiTheme="minorHAnsi"/>
          <w:color w:val="000000"/>
        </w:rPr>
        <w:t>Uczestnika</w:t>
      </w:r>
      <w:r w:rsidR="00B7416C" w:rsidRPr="00B7416C">
        <w:rPr>
          <w:rFonts w:asciiTheme="minorHAnsi" w:hAnsiTheme="minorHAnsi"/>
          <w:color w:val="000000"/>
        </w:rPr>
        <w:t>/czki</w:t>
      </w:r>
      <w:r w:rsidR="007C0D82" w:rsidRPr="00B7416C">
        <w:rPr>
          <w:rFonts w:asciiTheme="minorHAnsi" w:hAnsiTheme="minorHAnsi"/>
          <w:color w:val="000000"/>
        </w:rPr>
        <w:t xml:space="preserve"> projektu</w:t>
      </w:r>
      <w:r w:rsidR="0010329E" w:rsidRPr="00B7416C">
        <w:rPr>
          <w:rFonts w:asciiTheme="minorHAnsi" w:hAnsiTheme="minorHAnsi"/>
          <w:color w:val="000000"/>
        </w:rPr>
        <w:t xml:space="preserve"> w ogólnym wsparciu szkoleniowo-doradczym, </w:t>
      </w:r>
      <w:r w:rsidR="0010329E" w:rsidRPr="00B7416C">
        <w:rPr>
          <w:rFonts w:asciiTheme="minorHAnsi" w:hAnsiTheme="minorHAnsi"/>
          <w:color w:val="000000"/>
        </w:rPr>
        <w:br/>
        <w:t xml:space="preserve">w zakresie i w czasie określonym </w:t>
      </w:r>
      <w:r w:rsidR="007C0D82" w:rsidRPr="00B7416C">
        <w:rPr>
          <w:rFonts w:asciiTheme="minorHAnsi" w:hAnsiTheme="minorHAnsi"/>
          <w:color w:val="000000"/>
        </w:rPr>
        <w:t xml:space="preserve">ust. 3 i </w:t>
      </w:r>
      <w:r w:rsidR="0010329E" w:rsidRPr="00B7416C">
        <w:rPr>
          <w:rFonts w:asciiTheme="minorHAnsi" w:hAnsiTheme="minorHAnsi"/>
          <w:color w:val="000000"/>
        </w:rPr>
        <w:t xml:space="preserve"> potwierdzony zgodnie z ust. 4, jest podstawowym warunkiem starania się o </w:t>
      </w:r>
      <w:r w:rsidR="007C0D82" w:rsidRPr="00B7416C">
        <w:rPr>
          <w:rFonts w:asciiTheme="minorHAnsi" w:hAnsiTheme="minorHAnsi"/>
          <w:color w:val="000000"/>
        </w:rPr>
        <w:t xml:space="preserve">dotację na rozpoczęcie działalności gospodarczej oraz </w:t>
      </w:r>
      <w:r w:rsidR="0010329E" w:rsidRPr="00B7416C">
        <w:rPr>
          <w:rFonts w:asciiTheme="minorHAnsi" w:hAnsiTheme="minorHAnsi"/>
          <w:color w:val="000000"/>
        </w:rPr>
        <w:t xml:space="preserve">wsparcie pomostowe </w:t>
      </w:r>
      <w:r w:rsidR="007C0D82" w:rsidRPr="00B7416C">
        <w:rPr>
          <w:rFonts w:asciiTheme="minorHAnsi" w:hAnsiTheme="minorHAnsi"/>
          <w:color w:val="000000"/>
        </w:rPr>
        <w:t>finansowe i niefinansowe</w:t>
      </w:r>
      <w:r w:rsidR="0010329E" w:rsidRPr="00B7416C">
        <w:rPr>
          <w:rFonts w:asciiTheme="minorHAnsi" w:hAnsiTheme="minorHAnsi"/>
          <w:color w:val="000000"/>
        </w:rPr>
        <w:t>.</w:t>
      </w:r>
    </w:p>
    <w:p w:rsidR="00FE0B29" w:rsidRPr="00B7416C" w:rsidRDefault="00FE0B29" w:rsidP="00B7416C">
      <w:pPr>
        <w:pStyle w:val="Tekstpodstawowywcity"/>
        <w:numPr>
          <w:ilvl w:val="0"/>
          <w:numId w:val="2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Szczegółowe zasady uczestnictwa we wsparciu szkoleniowo-doradczym regulują „Zasady </w:t>
      </w:r>
      <w:r w:rsidRPr="00B7416C">
        <w:rPr>
          <w:rFonts w:asciiTheme="minorHAnsi" w:hAnsiTheme="minorHAnsi"/>
        </w:rPr>
        <w:t xml:space="preserve">udzielania wsparcia szkoleniowo - doradczego w projekcie </w:t>
      </w:r>
      <w:r w:rsidR="0016472D" w:rsidRPr="0016472D">
        <w:rPr>
          <w:rFonts w:ascii="Calibri" w:eastAsia="Calibri" w:hAnsi="Calibri" w:cs="Verdana"/>
          <w:i/>
          <w:lang w:eastAsia="en-US"/>
        </w:rPr>
        <w:t>Mój pomysł - mój biznes - mój sukces</w:t>
      </w:r>
      <w:r w:rsidR="0016472D" w:rsidRPr="00B42F02">
        <w:rPr>
          <w:rFonts w:cs="Times"/>
        </w:rPr>
        <w:t xml:space="preserve">”, </w:t>
      </w:r>
      <w:r w:rsidRPr="00B7416C">
        <w:rPr>
          <w:rFonts w:asciiTheme="minorHAnsi" w:hAnsiTheme="minorHAnsi"/>
        </w:rPr>
        <w:t>Uczestnik</w:t>
      </w:r>
      <w:r w:rsidR="00B7416C" w:rsidRPr="00B7416C">
        <w:rPr>
          <w:rFonts w:asciiTheme="minorHAnsi" w:hAnsiTheme="minorHAnsi"/>
        </w:rPr>
        <w:t>/czka</w:t>
      </w:r>
      <w:r w:rsidRPr="00B7416C">
        <w:rPr>
          <w:rFonts w:asciiTheme="minorHAnsi" w:hAnsiTheme="minorHAnsi"/>
        </w:rPr>
        <w:t xml:space="preserve"> projektu niniejszym oświadcza, że zapoznał</w:t>
      </w:r>
      <w:r w:rsidR="00B7416C" w:rsidRPr="00B7416C">
        <w:rPr>
          <w:rFonts w:asciiTheme="minorHAnsi" w:hAnsiTheme="minorHAnsi"/>
        </w:rPr>
        <w:t>/a</w:t>
      </w:r>
      <w:r w:rsidRPr="00B7416C">
        <w:rPr>
          <w:rFonts w:asciiTheme="minorHAnsi" w:hAnsiTheme="minorHAnsi"/>
        </w:rPr>
        <w:t xml:space="preserve"> się z nimi i zobowiązuje się do ich stosowania.</w:t>
      </w:r>
    </w:p>
    <w:p w:rsidR="0010329E" w:rsidRPr="00B7416C" w:rsidRDefault="0010329E" w:rsidP="00B7416C">
      <w:pPr>
        <w:shd w:val="clear" w:color="auto" w:fill="FFFFFF"/>
        <w:spacing w:before="100" w:line="276" w:lineRule="auto"/>
        <w:ind w:left="1982" w:right="1973"/>
        <w:jc w:val="center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  <w:bookmarkStart w:id="4" w:name="_Toc197927423"/>
      <w:r w:rsidRPr="00B7416C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§ 4 Specjalistyczne wsparcie szkoleniowo-doradcze </w:t>
      </w:r>
      <w:bookmarkEnd w:id="4"/>
    </w:p>
    <w:p w:rsidR="0010329E" w:rsidRPr="00B7416C" w:rsidRDefault="0010329E" w:rsidP="00B7416C">
      <w:pPr>
        <w:pStyle w:val="Tekstpodstawowywcity"/>
        <w:numPr>
          <w:ilvl w:val="0"/>
          <w:numId w:val="6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lastRenderedPageBreak/>
        <w:t xml:space="preserve">Specjalistyczne wsparcie szkoleniowo-doradcze </w:t>
      </w:r>
      <w:r w:rsidR="00FE0B29" w:rsidRPr="00B7416C">
        <w:rPr>
          <w:rFonts w:asciiTheme="minorHAnsi" w:hAnsiTheme="minorHAnsi"/>
          <w:color w:val="000000"/>
        </w:rPr>
        <w:t>stanowi dla Uczestnika</w:t>
      </w:r>
      <w:r w:rsidR="00B7416C" w:rsidRPr="00B7416C">
        <w:rPr>
          <w:rFonts w:asciiTheme="minorHAnsi" w:hAnsiTheme="minorHAnsi"/>
          <w:color w:val="000000"/>
        </w:rPr>
        <w:t>/czki</w:t>
      </w:r>
      <w:r w:rsidR="00FE0B29" w:rsidRPr="00B7416C">
        <w:rPr>
          <w:rFonts w:asciiTheme="minorHAnsi" w:hAnsiTheme="minorHAnsi"/>
          <w:color w:val="000000"/>
        </w:rPr>
        <w:t xml:space="preserve"> projektu- przedsiębiorcy prowadzącego działalność gospodarczą pomoc </w:t>
      </w:r>
      <w:r w:rsidRPr="00B7416C">
        <w:rPr>
          <w:rFonts w:asciiTheme="minorHAnsi" w:hAnsiTheme="minorHAnsi"/>
          <w:color w:val="000000"/>
        </w:rPr>
        <w:t xml:space="preserve"> </w:t>
      </w:r>
      <w:r w:rsidRPr="00B7416C">
        <w:rPr>
          <w:rFonts w:asciiTheme="minorHAnsi" w:hAnsiTheme="minorHAnsi"/>
          <w:i/>
          <w:color w:val="000000"/>
        </w:rPr>
        <w:t>de minimis,</w:t>
      </w:r>
      <w:r w:rsidRPr="00B7416C">
        <w:rPr>
          <w:rFonts w:asciiTheme="minorHAnsi" w:hAnsiTheme="minorHAnsi"/>
          <w:color w:val="000000"/>
        </w:rPr>
        <w:t xml:space="preserve"> zgodnie </w:t>
      </w:r>
      <w:r w:rsidRPr="00B7416C">
        <w:rPr>
          <w:rFonts w:asciiTheme="minorHAnsi" w:hAnsiTheme="minorHAnsi"/>
          <w:color w:val="000000"/>
        </w:rPr>
        <w:br/>
        <w:t>z rozporządzeniem, o którym mowa w § 1 ust.3.</w:t>
      </w:r>
    </w:p>
    <w:p w:rsidR="0010329E" w:rsidRPr="00B7416C" w:rsidRDefault="007C0D82" w:rsidP="00B7416C">
      <w:pPr>
        <w:pStyle w:val="Tekstpodstawowywcity"/>
        <w:numPr>
          <w:ilvl w:val="0"/>
          <w:numId w:val="6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>Uczestnik</w:t>
      </w:r>
      <w:r w:rsidR="00B7416C" w:rsidRPr="00B7416C">
        <w:rPr>
          <w:rFonts w:asciiTheme="minorHAnsi" w:hAnsiTheme="minorHAnsi"/>
          <w:color w:val="000000"/>
        </w:rPr>
        <w:t>/czka</w:t>
      </w:r>
      <w:r w:rsidRPr="00B7416C">
        <w:rPr>
          <w:rFonts w:asciiTheme="minorHAnsi" w:hAnsiTheme="minorHAnsi"/>
          <w:color w:val="000000"/>
        </w:rPr>
        <w:t xml:space="preserve"> projektu </w:t>
      </w:r>
      <w:r w:rsidR="0010329E" w:rsidRPr="00B7416C">
        <w:rPr>
          <w:rFonts w:asciiTheme="minorHAnsi" w:hAnsiTheme="minorHAnsi"/>
          <w:color w:val="000000"/>
        </w:rPr>
        <w:t>zobowiązany</w:t>
      </w:r>
      <w:r w:rsidR="00B7416C" w:rsidRPr="00B7416C">
        <w:rPr>
          <w:rFonts w:asciiTheme="minorHAnsi" w:hAnsiTheme="minorHAnsi"/>
          <w:color w:val="000000"/>
        </w:rPr>
        <w:t>/a</w:t>
      </w:r>
      <w:r w:rsidR="0010329E" w:rsidRPr="00B7416C">
        <w:rPr>
          <w:rFonts w:asciiTheme="minorHAnsi" w:hAnsiTheme="minorHAnsi"/>
          <w:color w:val="000000"/>
        </w:rPr>
        <w:t xml:space="preserve"> jest do niezwłocznego powiadomienia Beneficjenta </w:t>
      </w:r>
      <w:r w:rsidR="0010329E" w:rsidRPr="00B7416C">
        <w:rPr>
          <w:rFonts w:asciiTheme="minorHAnsi" w:hAnsiTheme="minorHAnsi"/>
          <w:color w:val="000000"/>
        </w:rPr>
        <w:br/>
        <w:t>o zarejestrowaniu działalności gospodarczej i podpisania odpowiedniego aneksu do niniejszej Umowy.</w:t>
      </w:r>
    </w:p>
    <w:p w:rsidR="0010329E" w:rsidRPr="00B7416C" w:rsidRDefault="0010329E" w:rsidP="00B7416C">
      <w:pPr>
        <w:pStyle w:val="Tekstpodstawowywcity"/>
        <w:numPr>
          <w:ilvl w:val="0"/>
          <w:numId w:val="6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Aneks, o którym mowa w ust. 2 obejmuje w szczególności zestawienie pomocy publicznej otrzymanej przez </w:t>
      </w:r>
      <w:r w:rsidR="007C0D82" w:rsidRPr="00B7416C">
        <w:rPr>
          <w:rFonts w:asciiTheme="minorHAnsi" w:hAnsiTheme="minorHAnsi"/>
          <w:color w:val="000000"/>
        </w:rPr>
        <w:t>Uczestnika</w:t>
      </w:r>
      <w:r w:rsidR="00B7416C" w:rsidRPr="00B7416C">
        <w:rPr>
          <w:rFonts w:asciiTheme="minorHAnsi" w:hAnsiTheme="minorHAnsi"/>
          <w:color w:val="000000"/>
        </w:rPr>
        <w:t>/czkę</w:t>
      </w:r>
      <w:r w:rsidR="007C0D82" w:rsidRPr="00B7416C">
        <w:rPr>
          <w:rFonts w:asciiTheme="minorHAnsi" w:hAnsiTheme="minorHAnsi"/>
          <w:color w:val="000000"/>
        </w:rPr>
        <w:t xml:space="preserve"> projektu </w:t>
      </w:r>
      <w:r w:rsidRPr="00B7416C">
        <w:rPr>
          <w:rFonts w:asciiTheme="minorHAnsi" w:hAnsiTheme="minorHAnsi"/>
          <w:color w:val="000000"/>
        </w:rPr>
        <w:t xml:space="preserve"> w ramach pomocy </w:t>
      </w:r>
      <w:r w:rsidRPr="00B7416C">
        <w:rPr>
          <w:rFonts w:asciiTheme="minorHAnsi" w:hAnsiTheme="minorHAnsi"/>
          <w:i/>
          <w:color w:val="000000"/>
        </w:rPr>
        <w:t>de minimis.</w:t>
      </w:r>
    </w:p>
    <w:p w:rsidR="0010329E" w:rsidRPr="00B7416C" w:rsidRDefault="0010329E" w:rsidP="00B7416C">
      <w:pPr>
        <w:pStyle w:val="Tekstpodstawowywcity"/>
        <w:numPr>
          <w:ilvl w:val="0"/>
          <w:numId w:val="6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Wartość specjalistycznego wsparcia szkoleniowo-doradczego, o którym mowa w § 1 ust. 2 pkt. 2 powinna być wyceniona przez Beneficjenta w oparciu o koszty projektu w tym zakresie. </w:t>
      </w:r>
    </w:p>
    <w:p w:rsidR="0010329E" w:rsidRPr="00B7416C" w:rsidRDefault="0010329E" w:rsidP="00B7416C">
      <w:pPr>
        <w:pStyle w:val="Tekstpodstawowywcity"/>
        <w:numPr>
          <w:ilvl w:val="0"/>
          <w:numId w:val="6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Beneficjent, w dniu podpisania aneksu, o którym mowa w ust. 2, zobowiązany jest wydać </w:t>
      </w:r>
      <w:r w:rsidR="00B7416C">
        <w:rPr>
          <w:rFonts w:asciiTheme="minorHAnsi" w:hAnsiTheme="minorHAnsi"/>
          <w:color w:val="000000"/>
        </w:rPr>
        <w:t xml:space="preserve">Uczestnikowi/Uczestniczce projektu </w:t>
      </w:r>
      <w:r w:rsidRPr="00B7416C">
        <w:rPr>
          <w:rFonts w:asciiTheme="minorHAnsi" w:hAnsiTheme="minorHAnsi"/>
          <w:color w:val="000000"/>
        </w:rPr>
        <w:t xml:space="preserve"> zaświadczenie o udzielonej pomocy </w:t>
      </w:r>
      <w:r w:rsidRPr="00B7416C">
        <w:rPr>
          <w:rFonts w:asciiTheme="minorHAnsi" w:hAnsiTheme="minorHAnsi"/>
          <w:i/>
          <w:color w:val="000000"/>
        </w:rPr>
        <w:t>de minimis</w:t>
      </w:r>
      <w:r w:rsidRPr="00B7416C">
        <w:rPr>
          <w:rFonts w:asciiTheme="minorHAnsi" w:hAnsiTheme="minorHAnsi"/>
          <w:color w:val="000000"/>
        </w:rPr>
        <w:t xml:space="preserve">, zgodnie </w:t>
      </w:r>
      <w:r w:rsidRPr="00B7416C">
        <w:rPr>
          <w:rFonts w:asciiTheme="minorHAnsi" w:hAnsiTheme="minorHAnsi"/>
          <w:color w:val="000000"/>
        </w:rPr>
        <w:br/>
        <w:t xml:space="preserve">z </w:t>
      </w:r>
      <w:r w:rsidR="007C0D82" w:rsidRPr="00B7416C">
        <w:rPr>
          <w:rFonts w:asciiTheme="minorHAnsi" w:hAnsiTheme="minorHAnsi"/>
        </w:rPr>
        <w:t>Rozporządzeniem Rady Ministrów z dnia 20 marca 2007 r. w sprawie zaświadczeń o pomocy de minimis i pomocy de minimis w rolnict</w:t>
      </w:r>
      <w:r w:rsidR="00775ABC" w:rsidRPr="00B7416C">
        <w:rPr>
          <w:rFonts w:asciiTheme="minorHAnsi" w:hAnsiTheme="minorHAnsi"/>
        </w:rPr>
        <w:t>wie lub rybołówstwie (Dz. U. z 2015</w:t>
      </w:r>
      <w:r w:rsidR="007C0D82" w:rsidRPr="00B7416C">
        <w:rPr>
          <w:rFonts w:asciiTheme="minorHAnsi" w:hAnsiTheme="minorHAnsi"/>
        </w:rPr>
        <w:t xml:space="preserve">, poz. </w:t>
      </w:r>
      <w:r w:rsidR="00775ABC" w:rsidRPr="00B7416C">
        <w:rPr>
          <w:rFonts w:asciiTheme="minorHAnsi" w:hAnsiTheme="minorHAnsi"/>
        </w:rPr>
        <w:t>1983</w:t>
      </w:r>
      <w:r w:rsidR="007C0D82" w:rsidRPr="00B7416C">
        <w:rPr>
          <w:rFonts w:asciiTheme="minorHAnsi" w:hAnsiTheme="minorHAnsi"/>
        </w:rPr>
        <w:t>)</w:t>
      </w:r>
      <w:r w:rsidR="00775ABC" w:rsidRPr="00B7416C">
        <w:rPr>
          <w:rFonts w:asciiTheme="minorHAnsi" w:hAnsiTheme="minorHAnsi"/>
        </w:rPr>
        <w:t>.</w:t>
      </w:r>
      <w:r w:rsidR="00775ABC" w:rsidRPr="00B7416C">
        <w:rPr>
          <w:rFonts w:asciiTheme="minorHAnsi" w:hAnsiTheme="minorHAnsi"/>
        </w:rPr>
        <w:br/>
      </w:r>
      <w:r w:rsidR="007C0D82" w:rsidRPr="00B7416C">
        <w:rPr>
          <w:rFonts w:asciiTheme="minorHAnsi" w:hAnsiTheme="minorHAnsi"/>
          <w:color w:val="000000"/>
        </w:rPr>
        <w:t xml:space="preserve"> </w:t>
      </w:r>
      <w:r w:rsidRPr="00B7416C">
        <w:rPr>
          <w:rFonts w:asciiTheme="minorHAnsi" w:hAnsiTheme="minorHAnsi"/>
          <w:color w:val="000000"/>
        </w:rPr>
        <w:t>W przypadku zmiany wartośc</w:t>
      </w:r>
      <w:r w:rsidR="007D4885" w:rsidRPr="00B7416C">
        <w:rPr>
          <w:rFonts w:asciiTheme="minorHAnsi" w:hAnsiTheme="minorHAnsi"/>
          <w:color w:val="000000"/>
        </w:rPr>
        <w:t>i udzielonej pomocy publicznej B</w:t>
      </w:r>
      <w:r w:rsidRPr="00B7416C">
        <w:rPr>
          <w:rFonts w:asciiTheme="minorHAnsi" w:hAnsiTheme="minorHAnsi"/>
          <w:color w:val="000000"/>
        </w:rPr>
        <w:t xml:space="preserve">eneficjent ma obowiązek wystawić </w:t>
      </w:r>
      <w:r w:rsidR="00B7416C">
        <w:rPr>
          <w:rFonts w:asciiTheme="minorHAnsi" w:hAnsiTheme="minorHAnsi"/>
          <w:color w:val="000000"/>
        </w:rPr>
        <w:t xml:space="preserve">Uczestnikowi/Uczestniczce projektu </w:t>
      </w:r>
      <w:r w:rsidR="00B7416C" w:rsidRPr="00B7416C">
        <w:rPr>
          <w:rFonts w:asciiTheme="minorHAnsi" w:hAnsiTheme="minorHAnsi"/>
          <w:color w:val="000000"/>
        </w:rPr>
        <w:t xml:space="preserve"> </w:t>
      </w:r>
      <w:r w:rsidRPr="00B7416C">
        <w:rPr>
          <w:rFonts w:asciiTheme="minorHAnsi" w:hAnsiTheme="minorHAnsi"/>
          <w:color w:val="000000"/>
        </w:rPr>
        <w:t xml:space="preserve">korektę zaświadczenia o udzielonej pomocy </w:t>
      </w:r>
      <w:r w:rsidRPr="00B7416C">
        <w:rPr>
          <w:rFonts w:asciiTheme="minorHAnsi" w:hAnsiTheme="minorHAnsi"/>
          <w:i/>
          <w:color w:val="000000"/>
        </w:rPr>
        <w:t>de minimis</w:t>
      </w:r>
      <w:r w:rsidRPr="00B7416C">
        <w:rPr>
          <w:rFonts w:asciiTheme="minorHAnsi" w:hAnsiTheme="minorHAnsi"/>
          <w:color w:val="000000"/>
        </w:rPr>
        <w:t xml:space="preserve"> zawierające informację, iż poprzednie zaświadczenie traci ważność.</w:t>
      </w:r>
    </w:p>
    <w:p w:rsidR="0010329E" w:rsidRPr="00B7416C" w:rsidRDefault="0010329E" w:rsidP="00B7416C">
      <w:pPr>
        <w:pStyle w:val="Tekstpodstawowywcity"/>
        <w:numPr>
          <w:ilvl w:val="0"/>
          <w:numId w:val="6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Beneficjent pomocy zobowiązany jest przechowywać dokumentację związaną </w:t>
      </w:r>
      <w:r w:rsidRPr="00B7416C">
        <w:rPr>
          <w:rFonts w:asciiTheme="minorHAnsi" w:hAnsiTheme="minorHAnsi"/>
          <w:color w:val="000000"/>
        </w:rPr>
        <w:br/>
        <w:t>z otrzymaną pomocą przez okres 10 lat</w:t>
      </w:r>
      <w:r w:rsidR="00152228" w:rsidRPr="00B7416C">
        <w:rPr>
          <w:rFonts w:asciiTheme="minorHAnsi" w:hAnsiTheme="minorHAnsi"/>
          <w:color w:val="000000"/>
        </w:rPr>
        <w:t xml:space="preserve"> </w:t>
      </w:r>
      <w:r w:rsidRPr="00B7416C">
        <w:rPr>
          <w:rFonts w:asciiTheme="minorHAnsi" w:hAnsiTheme="minorHAnsi"/>
          <w:color w:val="000000"/>
        </w:rPr>
        <w:t>(ale nie krócej niż do 31 grudnia 202</w:t>
      </w:r>
      <w:r w:rsidR="00152228" w:rsidRPr="00B7416C">
        <w:rPr>
          <w:rFonts w:asciiTheme="minorHAnsi" w:hAnsiTheme="minorHAnsi"/>
          <w:color w:val="000000"/>
        </w:rPr>
        <w:t>7</w:t>
      </w:r>
      <w:r w:rsidRPr="00B7416C">
        <w:rPr>
          <w:rFonts w:asciiTheme="minorHAnsi" w:hAnsiTheme="minorHAnsi"/>
          <w:color w:val="000000"/>
        </w:rPr>
        <w:t xml:space="preserve"> roku</w:t>
      </w:r>
      <w:r w:rsidRPr="00B7416C">
        <w:rPr>
          <w:rStyle w:val="Odwoanieprzypisudolnego"/>
          <w:rFonts w:asciiTheme="minorHAnsi" w:hAnsiTheme="minorHAnsi"/>
          <w:color w:val="000000"/>
        </w:rPr>
        <w:footnoteReference w:id="1"/>
      </w:r>
      <w:r w:rsidRPr="00B7416C">
        <w:rPr>
          <w:rFonts w:asciiTheme="minorHAnsi" w:hAnsiTheme="minorHAnsi"/>
          <w:color w:val="000000"/>
        </w:rPr>
        <w:t xml:space="preserve">), licząc od dnia podpisania aneksu, o którym mowa w ust. 2. </w:t>
      </w:r>
    </w:p>
    <w:p w:rsidR="0010329E" w:rsidRPr="00B7416C" w:rsidRDefault="0010329E" w:rsidP="00B7416C">
      <w:pPr>
        <w:pStyle w:val="Tekstpodstawowywcity"/>
        <w:numPr>
          <w:ilvl w:val="0"/>
          <w:numId w:val="6"/>
        </w:numPr>
        <w:tabs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W przypadku likwidacji lub zawieszenia przez </w:t>
      </w:r>
      <w:r w:rsidR="00B7416C">
        <w:rPr>
          <w:rFonts w:asciiTheme="minorHAnsi" w:hAnsiTheme="minorHAnsi"/>
          <w:color w:val="000000"/>
        </w:rPr>
        <w:t xml:space="preserve">Uczestnika/kę projektu </w:t>
      </w:r>
      <w:r w:rsidR="00B7416C" w:rsidRPr="00B7416C">
        <w:rPr>
          <w:rFonts w:asciiTheme="minorHAnsi" w:hAnsiTheme="minorHAnsi"/>
          <w:color w:val="000000"/>
        </w:rPr>
        <w:t xml:space="preserve"> </w:t>
      </w:r>
      <w:r w:rsidRPr="00B7416C">
        <w:rPr>
          <w:rFonts w:asciiTheme="minorHAnsi" w:hAnsiTheme="minorHAnsi"/>
          <w:color w:val="000000"/>
        </w:rPr>
        <w:t xml:space="preserve">działalności </w:t>
      </w:r>
      <w:r w:rsidRPr="00B7416C">
        <w:rPr>
          <w:rFonts w:asciiTheme="minorHAnsi" w:hAnsiTheme="minorHAnsi"/>
          <w:color w:val="000000"/>
        </w:rPr>
        <w:br/>
        <w:t xml:space="preserve">gospodarczej podczas korzystania z pomocy objętej aneksem, o którym mowa w ust. 2, </w:t>
      </w:r>
      <w:r w:rsidR="00B7416C">
        <w:rPr>
          <w:rFonts w:asciiTheme="minorHAnsi" w:hAnsiTheme="minorHAnsi"/>
          <w:color w:val="000000"/>
        </w:rPr>
        <w:t xml:space="preserve">Uczestnik/czka  projektu </w:t>
      </w:r>
      <w:r w:rsidR="00B7416C" w:rsidRPr="00B7416C">
        <w:rPr>
          <w:rFonts w:asciiTheme="minorHAnsi" w:hAnsiTheme="minorHAnsi"/>
          <w:color w:val="000000"/>
        </w:rPr>
        <w:t xml:space="preserve"> </w:t>
      </w:r>
      <w:r w:rsidRPr="00B7416C">
        <w:rPr>
          <w:rFonts w:asciiTheme="minorHAnsi" w:hAnsiTheme="minorHAnsi"/>
          <w:color w:val="000000"/>
        </w:rPr>
        <w:t xml:space="preserve">ma obowiązek poinformowania Beneficjenta o tych okolicznościach </w:t>
      </w:r>
      <w:r w:rsidR="007D4885" w:rsidRPr="00B7416C">
        <w:rPr>
          <w:rFonts w:asciiTheme="minorHAnsi" w:hAnsiTheme="minorHAnsi"/>
          <w:color w:val="000000"/>
        </w:rPr>
        <w:br/>
      </w:r>
      <w:r w:rsidRPr="00B7416C">
        <w:rPr>
          <w:rFonts w:asciiTheme="minorHAnsi" w:hAnsiTheme="minorHAnsi"/>
          <w:color w:val="000000"/>
        </w:rPr>
        <w:t>w ciągu 7 dni od dnia ich wystąpienia.</w:t>
      </w:r>
    </w:p>
    <w:p w:rsidR="0010329E" w:rsidRPr="00B7416C" w:rsidRDefault="0010329E" w:rsidP="00B7416C">
      <w:pPr>
        <w:pStyle w:val="Tekstpodstawowywcity"/>
        <w:numPr>
          <w:ilvl w:val="0"/>
          <w:numId w:val="6"/>
        </w:numPr>
        <w:tabs>
          <w:tab w:val="clear" w:pos="720"/>
          <w:tab w:val="left" w:pos="567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>W przypadku, o którym mowa w ust. 7 ma zastosowanie § 6 ust.2 i 3.</w:t>
      </w:r>
    </w:p>
    <w:p w:rsidR="0010329E" w:rsidRPr="00B7416C" w:rsidRDefault="0010329E" w:rsidP="00B7416C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0329E" w:rsidRPr="00B7416C" w:rsidRDefault="0010329E" w:rsidP="00B7416C">
      <w:pPr>
        <w:shd w:val="clear" w:color="auto" w:fill="FFFFFF"/>
        <w:spacing w:before="100" w:line="276" w:lineRule="auto"/>
        <w:ind w:left="1982" w:right="1973"/>
        <w:jc w:val="center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  <w:bookmarkStart w:id="5" w:name="_Toc197927424"/>
      <w:r w:rsidRPr="00B7416C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§ 5 Zmiana umowy</w:t>
      </w:r>
      <w:bookmarkEnd w:id="5"/>
    </w:p>
    <w:p w:rsidR="0010329E" w:rsidRPr="00B7416C" w:rsidRDefault="0010329E" w:rsidP="00B7416C">
      <w:pPr>
        <w:pStyle w:val="Tekstpodstawowy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>Wszelkie zmiany Umowy, wymagają aneksu w formie pisemnej, pod rygorem nieważności.</w:t>
      </w:r>
    </w:p>
    <w:p w:rsidR="0010329E" w:rsidRPr="00B7416C" w:rsidRDefault="0010329E" w:rsidP="00B7416C">
      <w:pPr>
        <w:pStyle w:val="Tekstpodstawowy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Jeżeli wniosek o zmianę Umowy pochodzi od </w:t>
      </w:r>
      <w:r w:rsidR="00B7416C">
        <w:rPr>
          <w:rFonts w:asciiTheme="minorHAnsi" w:hAnsiTheme="minorHAnsi"/>
          <w:color w:val="000000"/>
        </w:rPr>
        <w:t>Uczestnika/czki projektu</w:t>
      </w:r>
      <w:r w:rsidRPr="00B7416C">
        <w:rPr>
          <w:rFonts w:asciiTheme="minorHAnsi" w:hAnsiTheme="minorHAnsi"/>
          <w:color w:val="000000"/>
        </w:rPr>
        <w:t>, musi on</w:t>
      </w:r>
      <w:r w:rsidR="00B7416C">
        <w:rPr>
          <w:rFonts w:asciiTheme="minorHAnsi" w:hAnsiTheme="minorHAnsi"/>
          <w:color w:val="000000"/>
        </w:rPr>
        <w:t>/ona</w:t>
      </w:r>
      <w:r w:rsidRPr="00B7416C">
        <w:rPr>
          <w:rFonts w:asciiTheme="minorHAnsi" w:hAnsiTheme="minorHAnsi"/>
          <w:color w:val="000000"/>
        </w:rPr>
        <w:t xml:space="preserve"> przedstawić ten wniosek Beneficjentowi nie później niż w terminie 30 dni przed dniem, w którym zmiana umowy w tym zakresie powinna wejść w życie. </w:t>
      </w:r>
    </w:p>
    <w:p w:rsidR="0010329E" w:rsidRPr="00B7416C" w:rsidRDefault="0010329E" w:rsidP="00B7416C">
      <w:pPr>
        <w:pStyle w:val="Tekstpodstawowy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Zasada, o której mowa w ust. 2 nie dotyczy sytuacji, gdy niezachowanie terminu, o którym mowa w ust. 2 nastąpi z przyczyn niezależnych od </w:t>
      </w:r>
      <w:r w:rsidR="00B7416C">
        <w:rPr>
          <w:rFonts w:asciiTheme="minorHAnsi" w:hAnsiTheme="minorHAnsi"/>
          <w:color w:val="000000"/>
        </w:rPr>
        <w:t xml:space="preserve">Uczestnika/czki projektu </w:t>
      </w:r>
      <w:r w:rsidR="00B7416C" w:rsidRPr="00B7416C">
        <w:rPr>
          <w:rFonts w:asciiTheme="minorHAnsi" w:hAnsiTheme="minorHAnsi"/>
          <w:color w:val="000000"/>
        </w:rPr>
        <w:t xml:space="preserve"> </w:t>
      </w:r>
      <w:r w:rsidRPr="00B7416C">
        <w:rPr>
          <w:rFonts w:asciiTheme="minorHAnsi" w:hAnsiTheme="minorHAnsi"/>
          <w:color w:val="000000"/>
        </w:rPr>
        <w:t>lub została zaakceptowana przez Beneficjenta.</w:t>
      </w:r>
    </w:p>
    <w:p w:rsidR="0010329E" w:rsidRPr="00B7416C" w:rsidRDefault="0010329E" w:rsidP="00B7416C">
      <w:pPr>
        <w:pStyle w:val="Tekstpodstawowy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567" w:hanging="567"/>
        <w:jc w:val="both"/>
        <w:rPr>
          <w:rFonts w:asciiTheme="minorHAnsi" w:hAnsiTheme="minorHAnsi"/>
          <w:color w:val="000000"/>
        </w:rPr>
      </w:pPr>
      <w:r w:rsidRPr="00B7416C">
        <w:rPr>
          <w:rFonts w:asciiTheme="minorHAnsi" w:hAnsiTheme="minorHAnsi"/>
          <w:color w:val="000000"/>
        </w:rPr>
        <w:t xml:space="preserve">Obowiązki i prawa wynikające z umowy oraz związane z nią płatności nie mogą być </w:t>
      </w:r>
      <w:r w:rsidRPr="00B7416C">
        <w:rPr>
          <w:rFonts w:asciiTheme="minorHAnsi" w:hAnsiTheme="minorHAnsi"/>
          <w:color w:val="000000"/>
        </w:rPr>
        <w:br/>
        <w:t xml:space="preserve">w żadnym wypadku przenoszone na rzecz osoby trzeciej. </w:t>
      </w:r>
    </w:p>
    <w:p w:rsidR="0010329E" w:rsidRPr="00B7416C" w:rsidRDefault="0010329E" w:rsidP="00B7416C">
      <w:pPr>
        <w:pStyle w:val="Nagwek2"/>
        <w:spacing w:before="0" w:after="0" w:line="276" w:lineRule="auto"/>
        <w:ind w:left="180"/>
        <w:rPr>
          <w:rFonts w:asciiTheme="minorHAnsi" w:hAnsiTheme="minorHAnsi"/>
          <w:color w:val="000000"/>
          <w:sz w:val="22"/>
          <w:szCs w:val="22"/>
        </w:rPr>
      </w:pPr>
    </w:p>
    <w:p w:rsidR="0010329E" w:rsidRPr="00B7416C" w:rsidRDefault="0010329E" w:rsidP="00B7416C">
      <w:pPr>
        <w:shd w:val="clear" w:color="auto" w:fill="FFFFFF"/>
        <w:spacing w:line="276" w:lineRule="auto"/>
        <w:ind w:right="2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6" w:name="_Toc197927425"/>
      <w:r w:rsidRPr="00B7416C">
        <w:rPr>
          <w:rFonts w:asciiTheme="minorHAnsi" w:hAnsiTheme="minorHAnsi"/>
          <w:b/>
          <w:bCs/>
          <w:color w:val="000000"/>
          <w:sz w:val="22"/>
          <w:szCs w:val="22"/>
        </w:rPr>
        <w:t>§ 6 Rozwiązanie umowy</w:t>
      </w:r>
      <w:bookmarkEnd w:id="6"/>
    </w:p>
    <w:p w:rsidR="0010329E" w:rsidRPr="00B7416C" w:rsidRDefault="0010329E" w:rsidP="00B7416C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 xml:space="preserve"> Uczestnik</w:t>
      </w:r>
      <w:r w:rsidR="00B7416C">
        <w:rPr>
          <w:rFonts w:asciiTheme="minorHAnsi" w:hAnsiTheme="minorHAnsi"/>
          <w:color w:val="000000"/>
          <w:sz w:val="22"/>
          <w:szCs w:val="22"/>
        </w:rPr>
        <w:t>/czka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 projektu może rozwiązać umowę w każdym momencie bez wypowiedzenia, co jest jednoznaczne z zaprzestaniem uczestniczenia w projekcie.</w:t>
      </w:r>
    </w:p>
    <w:p w:rsidR="0010329E" w:rsidRPr="00B7416C" w:rsidRDefault="0010329E" w:rsidP="00B7416C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lastRenderedPageBreak/>
        <w:t>Beneficjent może wypowiedzieć Umowę ze skutkiem natychmiastowym, o</w:t>
      </w:r>
      <w:r w:rsidR="00B7416C">
        <w:rPr>
          <w:rFonts w:asciiTheme="minorHAnsi" w:hAnsiTheme="minorHAnsi"/>
          <w:color w:val="000000"/>
          <w:sz w:val="22"/>
          <w:szCs w:val="22"/>
        </w:rPr>
        <w:t>znaczającym wykluczenie U</w:t>
      </w:r>
      <w:r w:rsidRPr="00B7416C">
        <w:rPr>
          <w:rFonts w:asciiTheme="minorHAnsi" w:hAnsiTheme="minorHAnsi"/>
          <w:color w:val="000000"/>
          <w:sz w:val="22"/>
          <w:szCs w:val="22"/>
        </w:rPr>
        <w:t>czestnika</w:t>
      </w:r>
      <w:r w:rsidR="00B7416C">
        <w:rPr>
          <w:rFonts w:asciiTheme="minorHAnsi" w:hAnsiTheme="minorHAnsi"/>
          <w:color w:val="000000"/>
          <w:sz w:val="22"/>
          <w:szCs w:val="22"/>
        </w:rPr>
        <w:t xml:space="preserve">/czki 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 projektu z udziału w projekcie, w przypadkach kiedy:</w:t>
      </w:r>
    </w:p>
    <w:p w:rsidR="0010329E" w:rsidRPr="00B7416C" w:rsidRDefault="0010329E" w:rsidP="00B741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276" w:lineRule="auto"/>
        <w:ind w:left="108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opuści więcej niż 20 % godzin szkoleniowo-doradczych określonych w programie bloku szkoleniowo-doradczego o którym mowa w § 1 ust. 2 pkt.1;</w:t>
      </w:r>
    </w:p>
    <w:p w:rsidR="0010329E" w:rsidRPr="00B7416C" w:rsidRDefault="0010329E" w:rsidP="00B741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276" w:lineRule="auto"/>
        <w:ind w:left="108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nie wypełni, bez usprawiedliwienia, jednego ze swych zobowiązań i po otrzymaniu pisemnego upomnienia nadal ich nie wypełnienia lub nie przedstawi w okresie 30 dni stosownych wyjaśnień;</w:t>
      </w:r>
    </w:p>
    <w:p w:rsidR="0010329E" w:rsidRPr="00B7416C" w:rsidRDefault="0010329E" w:rsidP="00B741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276" w:lineRule="auto"/>
        <w:ind w:left="108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zawiesi działalność lub zaprzestanie prowadzenia działalności w trakcie otrzymywania wsparcia objętego aneksem, o którym mowa w § 4 ust. 2</w:t>
      </w:r>
      <w:bookmarkStart w:id="7" w:name="_Ref119745003"/>
      <w:r w:rsidRPr="00B7416C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2"/>
      </w:r>
      <w:bookmarkEnd w:id="7"/>
      <w:r w:rsidRPr="00B7416C">
        <w:rPr>
          <w:rFonts w:asciiTheme="minorHAnsi" w:hAnsiTheme="minorHAnsi"/>
          <w:color w:val="000000"/>
          <w:sz w:val="22"/>
          <w:szCs w:val="22"/>
        </w:rPr>
        <w:t>;</w:t>
      </w:r>
    </w:p>
    <w:p w:rsidR="0010329E" w:rsidRPr="00B7416C" w:rsidRDefault="0010329E" w:rsidP="00B741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276" w:lineRule="auto"/>
        <w:ind w:left="108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zmieni status prawny lub formę prawną działalności gospodarczej, chyba że wcześniej zostanie podpisany aneks dopuszczający taką zmianę;</w:t>
      </w:r>
    </w:p>
    <w:p w:rsidR="0010329E" w:rsidRPr="00B7416C" w:rsidRDefault="0010329E" w:rsidP="00B741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276" w:lineRule="auto"/>
        <w:ind w:left="1080" w:hanging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przedstawi fałszywe lub niepełne oświadczenia w celu uzyskania wsparcia szkoleniowo-doradczego.</w:t>
      </w:r>
    </w:p>
    <w:p w:rsidR="0010329E" w:rsidRPr="00B7416C" w:rsidRDefault="0010329E" w:rsidP="00B7416C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W przypadkach, o którym mowa w ust. 1 i 2  Uczestnik</w:t>
      </w:r>
      <w:r w:rsidR="00B7416C">
        <w:rPr>
          <w:rFonts w:asciiTheme="minorHAnsi" w:hAnsiTheme="minorHAnsi"/>
          <w:color w:val="000000"/>
          <w:sz w:val="22"/>
          <w:szCs w:val="22"/>
        </w:rPr>
        <w:t>/czka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 projektu traci prawo korzystania z dalszych usług szkoleniowo-doradczych oraz traci prawo starania się</w:t>
      </w:r>
      <w:r w:rsidR="00952D64">
        <w:rPr>
          <w:rFonts w:asciiTheme="minorHAnsi" w:hAnsiTheme="minorHAnsi"/>
          <w:color w:val="000000"/>
          <w:sz w:val="22"/>
          <w:szCs w:val="22"/>
        </w:rPr>
        <w:t xml:space="preserve"> o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 wsparcie pomostowe i jednorazową dotację inwestycyjną na rozwój działalności lub otrzymywania takiego wsparcia.</w:t>
      </w:r>
    </w:p>
    <w:p w:rsidR="0010329E" w:rsidRPr="00B7416C" w:rsidRDefault="0010329E" w:rsidP="00B7416C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0329E" w:rsidRPr="00B7416C" w:rsidRDefault="0010329E" w:rsidP="00B7416C">
      <w:pPr>
        <w:shd w:val="clear" w:color="auto" w:fill="FFFFFF"/>
        <w:spacing w:line="276" w:lineRule="auto"/>
        <w:ind w:right="2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8" w:name="_Toc197927426"/>
      <w:r w:rsidRPr="00B7416C">
        <w:rPr>
          <w:rFonts w:asciiTheme="minorHAnsi" w:hAnsiTheme="minorHAnsi"/>
          <w:b/>
          <w:bCs/>
          <w:color w:val="000000"/>
          <w:sz w:val="22"/>
          <w:szCs w:val="22"/>
        </w:rPr>
        <w:t>§ 7 Prawo właściwe i właściwość sądów</w:t>
      </w:r>
      <w:bookmarkEnd w:id="8"/>
    </w:p>
    <w:p w:rsidR="0010329E" w:rsidRPr="00B7416C" w:rsidRDefault="0010329E" w:rsidP="00B7416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276" w:lineRule="auto"/>
        <w:ind w:left="567" w:hanging="567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Postanowienia niniejszej umowy podlegają prawu polskiemu.</w:t>
      </w:r>
      <w:r w:rsidRPr="00B7416C">
        <w:rPr>
          <w:rFonts w:asciiTheme="minorHAnsi" w:hAnsiTheme="minorHAnsi"/>
          <w:color w:val="000000"/>
          <w:sz w:val="22"/>
          <w:szCs w:val="22"/>
        </w:rPr>
        <w:tab/>
      </w:r>
    </w:p>
    <w:p w:rsidR="0010329E" w:rsidRPr="00B7416C" w:rsidRDefault="0010329E" w:rsidP="00B7416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 xml:space="preserve">Wszelkie spory między Beneficjentem a 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>U</w:t>
      </w:r>
      <w:r w:rsidR="00B7416C">
        <w:rPr>
          <w:rFonts w:asciiTheme="minorHAnsi" w:hAnsiTheme="minorHAnsi"/>
          <w:color w:val="000000"/>
          <w:sz w:val="22"/>
          <w:szCs w:val="22"/>
        </w:rPr>
        <w:t>czestnikiem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>/</w:t>
      </w:r>
      <w:r w:rsidR="00B7416C">
        <w:rPr>
          <w:rFonts w:asciiTheme="minorHAnsi" w:hAnsiTheme="minorHAnsi"/>
          <w:color w:val="000000"/>
          <w:sz w:val="22"/>
          <w:szCs w:val="22"/>
        </w:rPr>
        <w:t xml:space="preserve">czką 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 xml:space="preserve"> projektu</w:t>
      </w:r>
      <w:r w:rsidR="00B7416C">
        <w:rPr>
          <w:rFonts w:asciiTheme="minorHAnsi" w:hAnsiTheme="minorHAnsi"/>
          <w:color w:val="000000"/>
        </w:rPr>
        <w:t xml:space="preserve"> 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7416C">
        <w:rPr>
          <w:rFonts w:asciiTheme="minorHAnsi" w:hAnsiTheme="minorHAnsi"/>
          <w:color w:val="000000"/>
          <w:sz w:val="22"/>
          <w:szCs w:val="22"/>
        </w:rPr>
        <w:t>związane z realizacją niniejszej Umowy podlegają rozstrzygnięciu przez sąd właściwy dla siedziby Beneficjenta.</w:t>
      </w:r>
    </w:p>
    <w:p w:rsidR="0010329E" w:rsidRPr="00B7416C" w:rsidRDefault="0010329E" w:rsidP="00B7416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 xml:space="preserve">Umowę sporządzono w </w:t>
      </w:r>
      <w:r w:rsidRPr="00B7416C">
        <w:rPr>
          <w:rFonts w:asciiTheme="minorHAnsi" w:hAnsiTheme="minorHAnsi"/>
          <w:iCs/>
          <w:color w:val="000000"/>
          <w:sz w:val="22"/>
          <w:szCs w:val="22"/>
        </w:rPr>
        <w:t>Lublinie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, w języku polskim, w dwóch jednobrzmiących egzemplarzach – po  jednym dla Beneficjenta i dla 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>Uczestnik</w:t>
      </w:r>
      <w:r w:rsidR="00B7416C">
        <w:rPr>
          <w:rFonts w:asciiTheme="minorHAnsi" w:hAnsiTheme="minorHAnsi"/>
          <w:color w:val="000000"/>
          <w:sz w:val="22"/>
          <w:szCs w:val="22"/>
        </w:rPr>
        <w:t>a/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>Uczestnicz</w:t>
      </w:r>
      <w:r w:rsidR="00B7416C">
        <w:rPr>
          <w:rFonts w:asciiTheme="minorHAnsi" w:hAnsiTheme="minorHAnsi"/>
          <w:color w:val="000000"/>
          <w:sz w:val="22"/>
          <w:szCs w:val="22"/>
        </w:rPr>
        <w:t>ki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 xml:space="preserve"> projektu</w:t>
      </w:r>
      <w:r w:rsidR="00B7416C">
        <w:rPr>
          <w:rFonts w:asciiTheme="minorHAnsi" w:hAnsiTheme="minorHAnsi"/>
          <w:color w:val="000000"/>
        </w:rPr>
        <w:t xml:space="preserve"> </w:t>
      </w:r>
      <w:r w:rsidR="00B7416C" w:rsidRPr="00B7416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7416C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10329E" w:rsidRPr="00B7416C" w:rsidRDefault="0010329E" w:rsidP="00B7416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B7416C">
        <w:rPr>
          <w:rFonts w:asciiTheme="minorHAnsi" w:hAnsiTheme="minorHAnsi"/>
          <w:color w:val="000000"/>
          <w:sz w:val="22"/>
          <w:szCs w:val="22"/>
        </w:rPr>
        <w:t>Umowa wchodzi w życie w dniu podpisania jej przez obie strony.</w:t>
      </w:r>
    </w:p>
    <w:p w:rsidR="0010329E" w:rsidRPr="00B7416C" w:rsidRDefault="0010329E" w:rsidP="00B7416C">
      <w:pPr>
        <w:pStyle w:val="Nagwek2"/>
        <w:spacing w:before="0" w:after="0" w:line="276" w:lineRule="auto"/>
        <w:ind w:left="18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0329E" w:rsidRPr="00B7416C" w:rsidRDefault="0010329E" w:rsidP="00B7416C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</w:pPr>
      <w:bookmarkStart w:id="9" w:name="_Toc197927427"/>
      <w:r w:rsidRPr="00B7416C"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>§ 8 Korespondencja</w:t>
      </w:r>
      <w:bookmarkEnd w:id="9"/>
    </w:p>
    <w:p w:rsidR="0010329E" w:rsidRPr="00B7416C" w:rsidRDefault="0010329E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B7416C">
        <w:rPr>
          <w:rFonts w:asciiTheme="minorHAnsi" w:hAnsiTheme="minorHAnsi" w:cs="Arial"/>
          <w:color w:val="000000"/>
          <w:sz w:val="22"/>
          <w:szCs w:val="22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10329E" w:rsidRPr="00B7416C" w:rsidRDefault="0010329E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10329E" w:rsidRPr="006C2185" w:rsidRDefault="0010329E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C2185">
        <w:rPr>
          <w:rFonts w:asciiTheme="minorHAnsi" w:hAnsiTheme="minorHAnsi" w:cs="Arial"/>
          <w:color w:val="000000"/>
          <w:sz w:val="22"/>
          <w:szCs w:val="22"/>
        </w:rPr>
        <w:t>Do Beneficjenta:</w:t>
      </w:r>
    </w:p>
    <w:p w:rsidR="00E47CDA" w:rsidRPr="006C2185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C2185">
        <w:rPr>
          <w:rFonts w:asciiTheme="minorHAnsi" w:hAnsiTheme="minorHAnsi" w:cs="Arial"/>
          <w:color w:val="000000"/>
          <w:sz w:val="22"/>
          <w:szCs w:val="22"/>
        </w:rPr>
        <w:t>Lubelska Fundacja Rozwoju</w:t>
      </w:r>
    </w:p>
    <w:p w:rsidR="00E47CDA" w:rsidRPr="006C2185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C2185">
        <w:rPr>
          <w:rFonts w:asciiTheme="minorHAnsi" w:hAnsiTheme="minorHAnsi" w:cs="Arial"/>
          <w:color w:val="000000"/>
          <w:sz w:val="22"/>
          <w:szCs w:val="22"/>
        </w:rPr>
        <w:t>Ul. Rynek 7</w:t>
      </w:r>
    </w:p>
    <w:p w:rsidR="00E47CDA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C2185">
        <w:rPr>
          <w:rFonts w:asciiTheme="minorHAnsi" w:hAnsiTheme="minorHAnsi" w:cs="Arial"/>
          <w:color w:val="000000"/>
          <w:sz w:val="22"/>
          <w:szCs w:val="22"/>
        </w:rPr>
        <w:t>20-111 Lublin</w:t>
      </w:r>
    </w:p>
    <w:p w:rsidR="006C2185" w:rsidRDefault="006C2185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47CDA" w:rsidRPr="00B7416C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10329E" w:rsidRPr="00B7416C" w:rsidRDefault="0010329E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B7416C">
        <w:rPr>
          <w:rFonts w:asciiTheme="minorHAnsi" w:hAnsiTheme="minorHAnsi" w:cs="Arial"/>
          <w:color w:val="000000"/>
          <w:sz w:val="22"/>
          <w:szCs w:val="22"/>
        </w:rPr>
        <w:t xml:space="preserve">Do </w:t>
      </w:r>
      <w:r w:rsidR="007D4885" w:rsidRPr="00B7416C">
        <w:rPr>
          <w:rFonts w:asciiTheme="minorHAnsi" w:hAnsiTheme="minorHAnsi" w:cs="Arial"/>
          <w:color w:val="000000"/>
          <w:sz w:val="22"/>
          <w:szCs w:val="22"/>
        </w:rPr>
        <w:t>Uczestnika</w:t>
      </w:r>
      <w:r w:rsidR="00B7416C">
        <w:rPr>
          <w:rFonts w:asciiTheme="minorHAnsi" w:hAnsiTheme="minorHAnsi" w:cs="Arial"/>
          <w:color w:val="000000"/>
          <w:sz w:val="22"/>
          <w:szCs w:val="22"/>
        </w:rPr>
        <w:t>/ki</w:t>
      </w:r>
      <w:r w:rsidR="007D4885" w:rsidRPr="00B7416C">
        <w:rPr>
          <w:rFonts w:asciiTheme="minorHAnsi" w:hAnsiTheme="minorHAnsi" w:cs="Arial"/>
          <w:color w:val="000000"/>
          <w:sz w:val="22"/>
          <w:szCs w:val="22"/>
        </w:rPr>
        <w:t xml:space="preserve"> projektu</w:t>
      </w:r>
      <w:r w:rsidRPr="00B7416C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E47CDA" w:rsidRPr="00B7416C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B7416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………………………………………….</w:t>
      </w:r>
    </w:p>
    <w:p w:rsidR="00E47CDA" w:rsidRPr="00B7416C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B7416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………………………………………….</w:t>
      </w:r>
    </w:p>
    <w:p w:rsidR="00E47CDA" w:rsidRPr="00B7416C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B7416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</w:t>
      </w:r>
    </w:p>
    <w:p w:rsidR="00E47CDA" w:rsidRPr="00B7416C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47CDA" w:rsidRPr="00B7416C" w:rsidRDefault="00E47CDA" w:rsidP="00B7416C">
      <w:pPr>
        <w:pStyle w:val="Pisma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47CDA" w:rsidRPr="00B7416C" w:rsidRDefault="00E47CDA" w:rsidP="00B7416C">
      <w:pPr>
        <w:pStyle w:val="Pisma"/>
        <w:spacing w:line="276" w:lineRule="auto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10329E" w:rsidRPr="00B7416C" w:rsidRDefault="0010329E" w:rsidP="00B7416C">
      <w:pPr>
        <w:spacing w:line="276" w:lineRule="auto"/>
        <w:ind w:left="2127" w:hanging="156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0329E" w:rsidRPr="00B7416C" w:rsidTr="00F4321F">
        <w:tc>
          <w:tcPr>
            <w:tcW w:w="4606" w:type="dxa"/>
          </w:tcPr>
          <w:p w:rsidR="0065635C" w:rsidRPr="00B7416C" w:rsidRDefault="0065635C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>Beneficjent</w:t>
            </w:r>
          </w:p>
          <w:p w:rsidR="0010329E" w:rsidRPr="00B7416C" w:rsidRDefault="0065635C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>Lubelska Fundacja Rozwoju</w:t>
            </w:r>
            <w:r w:rsidR="0010329E"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................................................................</w:t>
            </w: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[Imię i nazwisko oraz stanowisko osoby upoważnionej do podpisania umowy] </w:t>
            </w: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>[podpis]</w:t>
            </w: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>[data]</w:t>
            </w:r>
          </w:p>
        </w:tc>
        <w:tc>
          <w:tcPr>
            <w:tcW w:w="4606" w:type="dxa"/>
          </w:tcPr>
          <w:p w:rsidR="0065635C" w:rsidRPr="00B7416C" w:rsidRDefault="0065635C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0329E" w:rsidRPr="00B7416C" w:rsidRDefault="0065635C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>Uczestnik</w:t>
            </w:r>
            <w:r w:rsidR="00B7416C">
              <w:rPr>
                <w:rFonts w:asciiTheme="minorHAnsi" w:hAnsiTheme="minorHAnsi"/>
                <w:color w:val="000000"/>
                <w:sz w:val="22"/>
                <w:szCs w:val="22"/>
              </w:rPr>
              <w:t>/ka</w:t>
            </w: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projektu</w:t>
            </w: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0329E" w:rsidRPr="00B7416C" w:rsidRDefault="0010329E" w:rsidP="00B7416C">
            <w:pPr>
              <w:spacing w:line="276" w:lineRule="auto"/>
              <w:ind w:left="4950" w:hanging="49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................................................................</w:t>
            </w: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[Imię i nazwisko osoby upoważnionej do podpisania umowy] </w:t>
            </w: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[podpis] </w:t>
            </w:r>
          </w:p>
          <w:p w:rsidR="0010329E" w:rsidRPr="00B7416C" w:rsidRDefault="0010329E" w:rsidP="00B7416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416C">
              <w:rPr>
                <w:rFonts w:asciiTheme="minorHAnsi" w:hAnsiTheme="minorHAnsi"/>
                <w:color w:val="000000"/>
                <w:sz w:val="22"/>
                <w:szCs w:val="22"/>
              </w:rPr>
              <w:t>[data]</w:t>
            </w:r>
          </w:p>
        </w:tc>
      </w:tr>
    </w:tbl>
    <w:p w:rsidR="002932B4" w:rsidRPr="00B7416C" w:rsidRDefault="002932B4" w:rsidP="00B7416C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2932B4" w:rsidRPr="00B7416C" w:rsidSect="00C62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E3" w:rsidRDefault="006C64E3" w:rsidP="00C174EC">
      <w:r>
        <w:separator/>
      </w:r>
    </w:p>
  </w:endnote>
  <w:endnote w:type="continuationSeparator" w:id="0">
    <w:p w:rsidR="006C64E3" w:rsidRDefault="006C64E3" w:rsidP="00C1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B4" w:rsidRPr="00003B43" w:rsidRDefault="0016472D" w:rsidP="00003B43">
    <w:pPr>
      <w:pStyle w:val="Stopka"/>
    </w:pPr>
    <w:r>
      <w:rPr>
        <w:b/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E3" w:rsidRDefault="006C64E3" w:rsidP="00C174EC">
      <w:r>
        <w:separator/>
      </w:r>
    </w:p>
  </w:footnote>
  <w:footnote w:type="continuationSeparator" w:id="0">
    <w:p w:rsidR="006C64E3" w:rsidRDefault="006C64E3" w:rsidP="00C174EC">
      <w:r>
        <w:continuationSeparator/>
      </w:r>
    </w:p>
  </w:footnote>
  <w:footnote w:id="1">
    <w:p w:rsidR="0010329E" w:rsidRPr="00E47CDA" w:rsidRDefault="0010329E" w:rsidP="007D4885">
      <w:pPr>
        <w:pStyle w:val="Default"/>
      </w:pPr>
      <w:r w:rsidRPr="00C136D3">
        <w:rPr>
          <w:rStyle w:val="Odwoanieprzypisudolnego"/>
          <w:sz w:val="16"/>
          <w:szCs w:val="16"/>
        </w:rPr>
        <w:footnoteRef/>
      </w:r>
      <w:r w:rsidRPr="00C136D3">
        <w:rPr>
          <w:sz w:val="16"/>
          <w:szCs w:val="16"/>
        </w:rPr>
        <w:t xml:space="preserve"> Zgodnie z art. 1</w:t>
      </w:r>
      <w:r w:rsidR="00A2014B">
        <w:rPr>
          <w:sz w:val="16"/>
          <w:szCs w:val="16"/>
        </w:rPr>
        <w:t>2</w:t>
      </w:r>
      <w:r w:rsidRPr="00C136D3">
        <w:rPr>
          <w:sz w:val="16"/>
          <w:szCs w:val="16"/>
        </w:rPr>
        <w:t xml:space="preserve"> rozporządzenia </w:t>
      </w:r>
      <w:r w:rsidR="00A2014B">
        <w:rPr>
          <w:sz w:val="16"/>
          <w:szCs w:val="16"/>
        </w:rPr>
        <w:t xml:space="preserve">651/2014 </w:t>
      </w:r>
      <w:r w:rsidRPr="00C136D3">
        <w:rPr>
          <w:sz w:val="16"/>
          <w:szCs w:val="16"/>
        </w:rPr>
        <w:t xml:space="preserve"> </w:t>
      </w:r>
      <w:r w:rsidR="007D4885">
        <w:rPr>
          <w:sz w:val="16"/>
          <w:szCs w:val="16"/>
        </w:rPr>
        <w:t>.</w:t>
      </w:r>
    </w:p>
  </w:footnote>
  <w:footnote w:id="2">
    <w:p w:rsidR="0010329E" w:rsidRPr="00D12987" w:rsidRDefault="0010329E" w:rsidP="0010329E">
      <w:pPr>
        <w:pStyle w:val="Tekstprzypisudolnego"/>
        <w:jc w:val="both"/>
        <w:rPr>
          <w:sz w:val="18"/>
          <w:szCs w:val="18"/>
        </w:rPr>
      </w:pPr>
      <w:r w:rsidRPr="00D12987">
        <w:rPr>
          <w:rStyle w:val="Odwoanieprzypisudolnego"/>
          <w:sz w:val="18"/>
          <w:szCs w:val="18"/>
        </w:rPr>
        <w:footnoteRef/>
      </w:r>
      <w:r w:rsidRPr="00D12987">
        <w:rPr>
          <w:sz w:val="18"/>
          <w:szCs w:val="18"/>
        </w:rPr>
        <w:t xml:space="preserve"> </w:t>
      </w:r>
      <w:r w:rsidRPr="007D4885">
        <w:rPr>
          <w:rFonts w:asciiTheme="minorHAnsi" w:hAnsiTheme="minorHAnsi"/>
          <w:sz w:val="16"/>
          <w:szCs w:val="16"/>
        </w:rPr>
        <w:t xml:space="preserve">Dotyczy </w:t>
      </w:r>
      <w:r w:rsidR="00E47CDA" w:rsidRPr="007D4885">
        <w:rPr>
          <w:rFonts w:asciiTheme="minorHAnsi" w:hAnsiTheme="minorHAnsi"/>
          <w:sz w:val="16"/>
          <w:szCs w:val="16"/>
        </w:rPr>
        <w:t>Uczestnika projektu</w:t>
      </w:r>
      <w:r w:rsidRPr="007D4885">
        <w:rPr>
          <w:rFonts w:asciiTheme="minorHAnsi" w:hAnsiTheme="minorHAnsi"/>
          <w:sz w:val="16"/>
          <w:szCs w:val="16"/>
        </w:rPr>
        <w:t>, który zarejestrował działalność gospodarczą w formie przedsiębiorstwa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A4" w:rsidRDefault="00565AA4" w:rsidP="00565AA4">
    <w:pPr>
      <w:pStyle w:val="Nagwek"/>
      <w:tabs>
        <w:tab w:val="clear" w:pos="9072"/>
      </w:tabs>
    </w:pPr>
    <w:r>
      <w:rPr>
        <w:noProof/>
      </w:rPr>
      <w:t xml:space="preserve">                               </w:t>
    </w:r>
    <w:r>
      <w:tab/>
    </w:r>
  </w:p>
  <w:p w:rsidR="008C2FFC" w:rsidRDefault="001647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7041515</wp:posOffset>
              </wp:positionV>
              <wp:extent cx="510540" cy="2183130"/>
              <wp:effectExtent l="2540" t="2540" r="190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EEF" w:rsidRPr="007E7EEF" w:rsidRDefault="007E7EE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7E7EEF">
                            <w:rPr>
                              <w:rFonts w:ascii="Cambria" w:hAnsi="Cambria"/>
                            </w:rPr>
                            <w:t>Strona</w:t>
                          </w:r>
                          <w:r w:rsidR="00DD5C37">
                            <w:fldChar w:fldCharType="begin"/>
                          </w:r>
                          <w:r w:rsidR="00DD5C37">
                            <w:instrText xml:space="preserve"> PAGE    \* MERGEFORMAT </w:instrText>
                          </w:r>
                          <w:r w:rsidR="00DD5C37">
                            <w:fldChar w:fldCharType="separate"/>
                          </w:r>
                          <w:r w:rsidR="00C944BC" w:rsidRPr="00C944B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DD5C3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39.45pt;margin-top:554.4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6x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7E7EEF" w:rsidRPr="007E7EEF" w:rsidRDefault="007E7EEF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7E7EEF">
                      <w:rPr>
                        <w:rFonts w:ascii="Cambria" w:hAnsi="Cambria"/>
                      </w:rPr>
                      <w:t>Strona</w:t>
                    </w:r>
                    <w:r w:rsidR="00DD5C37">
                      <w:fldChar w:fldCharType="begin"/>
                    </w:r>
                    <w:r w:rsidR="00DD5C37">
                      <w:instrText xml:space="preserve"> PAGE    \* MERGEFORMAT </w:instrText>
                    </w:r>
                    <w:r w:rsidR="00DD5C37">
                      <w:fldChar w:fldCharType="separate"/>
                    </w:r>
                    <w:r w:rsidR="00C944BC" w:rsidRPr="00C944B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DD5C3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180"/>
    <w:multiLevelType w:val="hybridMultilevel"/>
    <w:tmpl w:val="3E34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EA0"/>
    <w:multiLevelType w:val="hybridMultilevel"/>
    <w:tmpl w:val="4CAA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9F3"/>
    <w:multiLevelType w:val="hybridMultilevel"/>
    <w:tmpl w:val="7D5C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054"/>
    <w:multiLevelType w:val="hybridMultilevel"/>
    <w:tmpl w:val="700AB846"/>
    <w:lvl w:ilvl="0" w:tplc="AC52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B6DC4"/>
    <w:multiLevelType w:val="hybridMultilevel"/>
    <w:tmpl w:val="DD20A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557B86"/>
    <w:multiLevelType w:val="hybridMultilevel"/>
    <w:tmpl w:val="5A68CA28"/>
    <w:lvl w:ilvl="0" w:tplc="65828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E3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EC"/>
    <w:rsid w:val="000002E4"/>
    <w:rsid w:val="00003B43"/>
    <w:rsid w:val="000A5D77"/>
    <w:rsid w:val="000E1D02"/>
    <w:rsid w:val="000F32C5"/>
    <w:rsid w:val="0010329E"/>
    <w:rsid w:val="0012539F"/>
    <w:rsid w:val="00141E53"/>
    <w:rsid w:val="00152228"/>
    <w:rsid w:val="0016472D"/>
    <w:rsid w:val="00177066"/>
    <w:rsid w:val="00183A4D"/>
    <w:rsid w:val="00204759"/>
    <w:rsid w:val="00216B8A"/>
    <w:rsid w:val="0022692F"/>
    <w:rsid w:val="00233AF1"/>
    <w:rsid w:val="002932B4"/>
    <w:rsid w:val="002B6787"/>
    <w:rsid w:val="00320649"/>
    <w:rsid w:val="00377423"/>
    <w:rsid w:val="003C4DCD"/>
    <w:rsid w:val="003E6122"/>
    <w:rsid w:val="00423AB6"/>
    <w:rsid w:val="0043188D"/>
    <w:rsid w:val="00447B8D"/>
    <w:rsid w:val="004545DF"/>
    <w:rsid w:val="004730C0"/>
    <w:rsid w:val="00481A0D"/>
    <w:rsid w:val="00482D97"/>
    <w:rsid w:val="00525F1C"/>
    <w:rsid w:val="00555C38"/>
    <w:rsid w:val="00565AA4"/>
    <w:rsid w:val="00572C8A"/>
    <w:rsid w:val="00593E30"/>
    <w:rsid w:val="005B4960"/>
    <w:rsid w:val="005D78DB"/>
    <w:rsid w:val="005F31A3"/>
    <w:rsid w:val="005F7B37"/>
    <w:rsid w:val="006055F0"/>
    <w:rsid w:val="00620D1B"/>
    <w:rsid w:val="00641ED2"/>
    <w:rsid w:val="0065635C"/>
    <w:rsid w:val="006647BA"/>
    <w:rsid w:val="006704AB"/>
    <w:rsid w:val="006C2185"/>
    <w:rsid w:val="006C396B"/>
    <w:rsid w:val="006C64E3"/>
    <w:rsid w:val="006E26DF"/>
    <w:rsid w:val="006E3471"/>
    <w:rsid w:val="00764D29"/>
    <w:rsid w:val="00775ABC"/>
    <w:rsid w:val="0078732C"/>
    <w:rsid w:val="007C0D82"/>
    <w:rsid w:val="007D4885"/>
    <w:rsid w:val="007D5FB7"/>
    <w:rsid w:val="007E79D7"/>
    <w:rsid w:val="007E7EEF"/>
    <w:rsid w:val="007F6956"/>
    <w:rsid w:val="00833EEB"/>
    <w:rsid w:val="008678C4"/>
    <w:rsid w:val="008754D1"/>
    <w:rsid w:val="008C2FFC"/>
    <w:rsid w:val="008D0BFB"/>
    <w:rsid w:val="008F3DEB"/>
    <w:rsid w:val="00904955"/>
    <w:rsid w:val="00917D4C"/>
    <w:rsid w:val="009300E3"/>
    <w:rsid w:val="00952D64"/>
    <w:rsid w:val="009D1BE5"/>
    <w:rsid w:val="009D3F1A"/>
    <w:rsid w:val="009E4CFA"/>
    <w:rsid w:val="009F0088"/>
    <w:rsid w:val="00A2014B"/>
    <w:rsid w:val="00A3249D"/>
    <w:rsid w:val="00A45C96"/>
    <w:rsid w:val="00A50E58"/>
    <w:rsid w:val="00A57F17"/>
    <w:rsid w:val="00A6584A"/>
    <w:rsid w:val="00AD5D29"/>
    <w:rsid w:val="00AE1CF3"/>
    <w:rsid w:val="00B52771"/>
    <w:rsid w:val="00B72FFF"/>
    <w:rsid w:val="00B7416C"/>
    <w:rsid w:val="00B8115F"/>
    <w:rsid w:val="00B83078"/>
    <w:rsid w:val="00BA5A0B"/>
    <w:rsid w:val="00BC1BD2"/>
    <w:rsid w:val="00BD62AA"/>
    <w:rsid w:val="00C174EC"/>
    <w:rsid w:val="00C37E5B"/>
    <w:rsid w:val="00C559DB"/>
    <w:rsid w:val="00C6210A"/>
    <w:rsid w:val="00C665B2"/>
    <w:rsid w:val="00C91D5A"/>
    <w:rsid w:val="00C944BC"/>
    <w:rsid w:val="00CD1753"/>
    <w:rsid w:val="00CD74DD"/>
    <w:rsid w:val="00D321E5"/>
    <w:rsid w:val="00D42E35"/>
    <w:rsid w:val="00D86450"/>
    <w:rsid w:val="00D90770"/>
    <w:rsid w:val="00DD5C37"/>
    <w:rsid w:val="00E279C7"/>
    <w:rsid w:val="00E47CDA"/>
    <w:rsid w:val="00E679BE"/>
    <w:rsid w:val="00E906D2"/>
    <w:rsid w:val="00EC2D57"/>
    <w:rsid w:val="00F4321F"/>
    <w:rsid w:val="00F51DEE"/>
    <w:rsid w:val="00FD46A9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qFormat/>
    <w:rsid w:val="002932B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174E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174E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4E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4E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174EC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174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C174E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174EC"/>
    <w:pPr>
      <w:widowControl/>
      <w:autoSpaceDE/>
      <w:autoSpaceDN/>
      <w:adjustRightInd/>
      <w:spacing w:before="200" w:after="120" w:line="320" w:lineRule="atLeast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74EC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174EC"/>
    <w:pPr>
      <w:widowControl/>
      <w:autoSpaceDE/>
      <w:autoSpaceDN/>
      <w:adjustRightInd/>
      <w:spacing w:before="200" w:after="120" w:line="320" w:lineRule="atLeast"/>
    </w:pPr>
    <w:rPr>
      <w:sz w:val="22"/>
      <w:szCs w:val="2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174EC"/>
    <w:rPr>
      <w:rFonts w:ascii="Arial" w:eastAsia="Times New Roman" w:hAnsi="Arial" w:cs="Arial"/>
      <w:lang w:eastAsia="pl-PL"/>
    </w:rPr>
  </w:style>
  <w:style w:type="paragraph" w:customStyle="1" w:styleId="Pisma">
    <w:name w:val="Pisma"/>
    <w:basedOn w:val="Normalny"/>
    <w:rsid w:val="00C174E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rsid w:val="00C174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4EC"/>
  </w:style>
  <w:style w:type="character" w:customStyle="1" w:styleId="TekstkomentarzaZnak">
    <w:name w:val="Tekst komentarza Znak"/>
    <w:basedOn w:val="Domylnaczcionkaakapitu"/>
    <w:link w:val="Tekstkomentarza"/>
    <w:rsid w:val="00C174EC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FF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FFC"/>
    <w:rPr>
      <w:rFonts w:ascii="Arial" w:eastAsia="Times New Roman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2932B4"/>
    <w:rPr>
      <w:i/>
      <w:iCs/>
    </w:rPr>
  </w:style>
  <w:style w:type="character" w:styleId="Hipercze">
    <w:name w:val="Hyperlink"/>
    <w:basedOn w:val="Domylnaczcionkaakapitu"/>
    <w:rsid w:val="00320649"/>
    <w:rPr>
      <w:color w:val="0000FF"/>
      <w:u w:val="single"/>
    </w:rPr>
  </w:style>
  <w:style w:type="paragraph" w:customStyle="1" w:styleId="Default">
    <w:name w:val="Default"/>
    <w:rsid w:val="007873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qFormat/>
    <w:rsid w:val="002932B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174E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174E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4E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4E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174EC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174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C174E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174EC"/>
    <w:pPr>
      <w:widowControl/>
      <w:autoSpaceDE/>
      <w:autoSpaceDN/>
      <w:adjustRightInd/>
      <w:spacing w:before="200" w:after="120" w:line="320" w:lineRule="atLeast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74EC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174EC"/>
    <w:pPr>
      <w:widowControl/>
      <w:autoSpaceDE/>
      <w:autoSpaceDN/>
      <w:adjustRightInd/>
      <w:spacing w:before="200" w:after="120" w:line="320" w:lineRule="atLeast"/>
    </w:pPr>
    <w:rPr>
      <w:sz w:val="22"/>
      <w:szCs w:val="2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174EC"/>
    <w:rPr>
      <w:rFonts w:ascii="Arial" w:eastAsia="Times New Roman" w:hAnsi="Arial" w:cs="Arial"/>
      <w:lang w:eastAsia="pl-PL"/>
    </w:rPr>
  </w:style>
  <w:style w:type="paragraph" w:customStyle="1" w:styleId="Pisma">
    <w:name w:val="Pisma"/>
    <w:basedOn w:val="Normalny"/>
    <w:rsid w:val="00C174E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rsid w:val="00C174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4EC"/>
  </w:style>
  <w:style w:type="character" w:customStyle="1" w:styleId="TekstkomentarzaZnak">
    <w:name w:val="Tekst komentarza Znak"/>
    <w:basedOn w:val="Domylnaczcionkaakapitu"/>
    <w:link w:val="Tekstkomentarza"/>
    <w:rsid w:val="00C174EC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FF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FFC"/>
    <w:rPr>
      <w:rFonts w:ascii="Arial" w:eastAsia="Times New Roman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2932B4"/>
    <w:rPr>
      <w:i/>
      <w:iCs/>
    </w:rPr>
  </w:style>
  <w:style w:type="character" w:styleId="Hipercze">
    <w:name w:val="Hyperlink"/>
    <w:basedOn w:val="Domylnaczcionkaakapitu"/>
    <w:rsid w:val="00320649"/>
    <w:rPr>
      <w:color w:val="0000FF"/>
      <w:u w:val="single"/>
    </w:rPr>
  </w:style>
  <w:style w:type="paragraph" w:customStyle="1" w:styleId="Default">
    <w:name w:val="Default"/>
    <w:rsid w:val="007873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pppp</cp:lastModifiedBy>
  <cp:revision>2</cp:revision>
  <cp:lastPrinted>2017-03-21T08:40:00Z</cp:lastPrinted>
  <dcterms:created xsi:type="dcterms:W3CDTF">2017-09-11T10:12:00Z</dcterms:created>
  <dcterms:modified xsi:type="dcterms:W3CDTF">2017-09-11T10:12:00Z</dcterms:modified>
</cp:coreProperties>
</file>